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201</w:t>
      </w:r>
      <w:r w:rsidR="00C34BE2">
        <w:rPr>
          <w:rFonts w:ascii="Arial Black" w:hAnsi="Arial Black"/>
          <w:color w:val="000080"/>
          <w:sz w:val="72"/>
          <w:szCs w:val="72"/>
        </w:rPr>
        <w:t>5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Ayuntamientos: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1759F1">
        <w:rPr>
          <w:rFonts w:ascii="Arial Black" w:hAnsi="Arial Black"/>
          <w:color w:val="000080"/>
          <w:sz w:val="72"/>
          <w:szCs w:val="72"/>
        </w:rPr>
        <w:t>Medida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1759F1">
        <w:rPr>
          <w:rFonts w:ascii="Arial Black" w:hAnsi="Arial Black"/>
          <w:color w:val="000080"/>
          <w:sz w:val="72"/>
          <w:szCs w:val="72"/>
        </w:rPr>
        <w:t xml:space="preserve"> Permanente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CC31CD">
        <w:rPr>
          <w:rFonts w:ascii="Arial Black" w:hAnsi="Arial Black"/>
          <w:color w:val="000080"/>
          <w:sz w:val="72"/>
          <w:szCs w:val="72"/>
        </w:rPr>
        <w:t xml:space="preserve"> </w:t>
      </w:r>
      <w:r w:rsidR="00C34BE2">
        <w:rPr>
          <w:rFonts w:ascii="Arial Black" w:hAnsi="Arial Black"/>
          <w:color w:val="000080"/>
          <w:sz w:val="72"/>
          <w:szCs w:val="72"/>
        </w:rPr>
        <w:t>2014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Default="008A4250" w:rsidP="008A4250">
      <w:pPr>
        <w:jc w:val="center"/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262F6B" w:rsidRPr="00940114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C34BE2">
              <w:rPr>
                <w:rFonts w:ascii="Arial Black" w:hAnsi="Arial Black"/>
                <w:color w:val="FFCC00"/>
                <w:sz w:val="48"/>
                <w:szCs w:val="48"/>
              </w:rPr>
              <w:t>5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 </w:t>
            </w:r>
          </w:p>
          <w:p w:rsidR="00262F6B" w:rsidRPr="00940114" w:rsidRDefault="00262F6B" w:rsidP="00C34BE2">
            <w:pPr>
              <w:jc w:val="center"/>
              <w:rPr>
                <w:color w:val="FFCC00"/>
                <w:sz w:val="44"/>
                <w:szCs w:val="44"/>
              </w:rPr>
            </w:pPr>
            <w:r w:rsidRPr="00940114">
              <w:rPr>
                <w:rFonts w:ascii="Arial Black" w:hAnsi="Arial Black"/>
                <w:color w:val="FFCC00"/>
                <w:sz w:val="44"/>
                <w:szCs w:val="44"/>
              </w:rPr>
              <w:t xml:space="preserve">MEDIDAS PERMANENTES </w:t>
            </w:r>
            <w:r w:rsidR="00C34BE2">
              <w:rPr>
                <w:rFonts w:ascii="Arial Black" w:hAnsi="Arial Black"/>
                <w:color w:val="FFCC00"/>
                <w:sz w:val="44"/>
                <w:szCs w:val="44"/>
              </w:rPr>
              <w:t>2014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Ayuntamiento (Nombre)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0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Nº de Habitantes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1"/>
          </w:p>
        </w:tc>
      </w:tr>
      <w:tr w:rsidR="00367BA6" w:rsidTr="00367BA6">
        <w:trPr>
          <w:trHeight w:hRule="exact" w:val="1996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367BA6" w:rsidRPr="00367BA6" w:rsidRDefault="00367BA6" w:rsidP="00262F6B">
            <w:pPr>
              <w:rPr>
                <w:rFonts w:ascii="Verdana" w:hAnsi="Verdana"/>
                <w:b/>
                <w:sz w:val="28"/>
                <w:szCs w:val="28"/>
              </w:rPr>
            </w:pPr>
            <w:r w:rsidRPr="00367BA6">
              <w:rPr>
                <w:rFonts w:ascii="Verdana" w:hAnsi="Verdana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:rsidR="00367BA6" w:rsidRDefault="007124B5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 xml:space="preserve">ás de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Default="00367BA6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BA6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 xml:space="preserve">e 3.000 a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Default="00367BA6" w:rsidP="00262F6B">
            <w:pPr>
              <w:rPr>
                <w:b/>
              </w:rPr>
            </w:pPr>
          </w:p>
          <w:p w:rsidR="00367BA6" w:rsidRDefault="007124B5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enos de 3.000 habitantes</w:t>
            </w:r>
          </w:p>
          <w:p w:rsidR="00367BA6" w:rsidRDefault="00367BA6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BA6" w:rsidRPr="00940114" w:rsidRDefault="00367BA6" w:rsidP="00262F6B">
            <w:pPr>
              <w:rPr>
                <w:b/>
              </w:rPr>
            </w:pPr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7124B5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/>
    <w:p w:rsidR="00262F6B" w:rsidRDefault="00262F6B" w:rsidP="00262F6B"/>
    <w:p w:rsidR="00367BA6" w:rsidRDefault="00367BA6" w:rsidP="00262F6B"/>
    <w:p w:rsidR="00367BA6" w:rsidRDefault="00367BA6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3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367BA6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C34BE2">
              <w:rPr>
                <w:rFonts w:ascii="Arial Black" w:hAnsi="Arial Black"/>
                <w:color w:val="FFCC00"/>
                <w:sz w:val="48"/>
                <w:szCs w:val="48"/>
              </w:rPr>
              <w:t>5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Medidas Permanentes Presentadas (hasta un máximo de 3):</w:t>
      </w:r>
    </w:p>
    <w:p w:rsidR="00262F6B" w:rsidRPr="003B291C" w:rsidRDefault="007124B5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7124B5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7124B5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p w:rsidR="005D289C" w:rsidRDefault="005D289C" w:rsidP="00262F6B"/>
    <w:p w:rsidR="005D289C" w:rsidRDefault="005D289C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C34BE2" w:rsidP="00262F6B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t>PREMIOS SEMS-2015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Pr="00940114" w:rsidRDefault="00545411" w:rsidP="00262F6B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Medidas Permanentes: Descripción</w:t>
            </w:r>
            <w:r w:rsidR="003E4E9B"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.</w:t>
            </w:r>
          </w:p>
          <w:p w:rsidR="00262F6B" w:rsidRPr="00940114" w:rsidRDefault="00262F6B" w:rsidP="00262F6B">
            <w:pPr>
              <w:jc w:val="center"/>
              <w:rPr>
                <w:sz w:val="20"/>
                <w:szCs w:val="20"/>
              </w:rPr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>junte cualquier material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, en formato preferiblemente digital, que ayude a la descripción de acuerdo a las indicaciones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)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EF091E" w:rsidRDefault="00262F6B" w:rsidP="00EF09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Medida Permanente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EF091E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EF091E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F091E">
              <w:rPr>
                <w:rFonts w:ascii="Verdana" w:hAnsi="Verdana"/>
                <w:sz w:val="16"/>
                <w:szCs w:val="16"/>
              </w:rPr>
              <w:t>repetir para cada medida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7124B5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bookmarkStart w:id="9" w:name="Texto39"/>
    <w:p w:rsidR="00262F6B" w:rsidRPr="00630DB5" w:rsidRDefault="007124B5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262F6B" w:rsidRPr="00630DB5" w:rsidRDefault="007124B5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262F6B" w:rsidRPr="00630DB5" w:rsidRDefault="007124B5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262F6B" w:rsidRPr="00630DB5" w:rsidRDefault="007124B5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262F6B" w:rsidRPr="00630DB5" w:rsidRDefault="007124B5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Difusión Mediática:</w:t>
      </w:r>
    </w:p>
    <w:p w:rsidR="00262F6B" w:rsidRPr="00630DB5" w:rsidRDefault="007124B5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Participación Privada:</w:t>
      </w:r>
    </w:p>
    <w:p w:rsidR="00262F6B" w:rsidRPr="00630DB5" w:rsidRDefault="007124B5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</w:t>
      </w:r>
      <w:r w:rsidRPr="007F1B62">
        <w:rPr>
          <w:rFonts w:ascii="Arial Black" w:hAnsi="Arial Black"/>
          <w:smallCaps/>
          <w:u w:val="single"/>
        </w:rPr>
        <w:t xml:space="preserve"> de Movilidad:</w:t>
      </w:r>
    </w:p>
    <w:p w:rsidR="00262F6B" w:rsidRPr="00630DB5" w:rsidRDefault="007124B5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Default="00262F6B" w:rsidP="00262F6B"/>
    <w:p w:rsidR="005D289C" w:rsidRDefault="00B7733E" w:rsidP="00B7733E">
      <w:pPr>
        <w:spacing w:before="240" w:after="240"/>
        <w:jc w:val="both"/>
      </w:pPr>
      <w:r>
        <w:br w:type="page"/>
      </w:r>
    </w:p>
    <w:p w:rsidR="00B7733E" w:rsidRDefault="00B7733E" w:rsidP="00B7733E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t>Material Gráfico: fotografías descriptivas</w:t>
      </w:r>
      <w:r w:rsidRPr="00871CE2">
        <w:rPr>
          <w:rFonts w:ascii="Arial Black" w:hAnsi="Arial Black"/>
          <w:smallCaps/>
          <w:sz w:val="32"/>
          <w:szCs w:val="32"/>
        </w:rPr>
        <w:t xml:space="preserve">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 w:rsidRPr="00871CE2">
        <w:rPr>
          <w:rFonts w:ascii="Calibri" w:hAnsi="Calibri"/>
          <w:b/>
          <w:sz w:val="32"/>
          <w:szCs w:val="32"/>
        </w:rPr>
        <w:t>para cada una de las Medidas</w:t>
      </w:r>
      <w:r w:rsidR="000C4C91">
        <w:rPr>
          <w:rFonts w:ascii="Calibri" w:hAnsi="Calibri"/>
          <w:b/>
          <w:sz w:val="32"/>
          <w:szCs w:val="32"/>
        </w:rPr>
        <w:t xml:space="preserve"> Permanentes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B7733E" w:rsidRPr="00262F6B" w:rsidRDefault="00B7733E" w:rsidP="00B7733E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51"/>
      </w:tblGrid>
      <w:tr w:rsidR="00B7733E" w:rsidRPr="00871CE2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733E" w:rsidRPr="00871CE2" w:rsidRDefault="00B7733E" w:rsidP="00545411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 w:rsidRPr="003B291C">
              <w:rPr>
                <w:rFonts w:ascii="Helvetica" w:hAnsi="Helvetica"/>
                <w:b/>
              </w:rPr>
              <w:t>Medida Permanente</w:t>
            </w:r>
            <w:r>
              <w:rPr>
                <w:rFonts w:ascii="Helvetica" w:hAnsi="Helvetica"/>
                <w:b/>
              </w:rPr>
              <w:t xml:space="preserve">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7124B5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7124B5" w:rsidRPr="00871CE2">
              <w:rPr>
                <w:rFonts w:ascii="Helvetica" w:hAnsi="Helvetica"/>
                <w:b/>
              </w:rPr>
            </w:r>
            <w:r w:rsidR="007124B5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7124B5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7124B5">
              <w:rPr>
                <w:rFonts w:ascii="Helvetica" w:hAnsi="Helvetica"/>
                <w:b/>
                <w:sz w:val="20"/>
                <w:szCs w:val="20"/>
              </w:rPr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7124B5">
              <w:rPr>
                <w:rFonts w:ascii="Helvetica" w:hAnsi="Helvetica"/>
                <w:b/>
                <w:sz w:val="20"/>
                <w:szCs w:val="20"/>
              </w:rPr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7124B5">
              <w:rPr>
                <w:rFonts w:ascii="Helvetica" w:hAnsi="Helvetica"/>
                <w:b/>
                <w:sz w:val="20"/>
                <w:szCs w:val="20"/>
              </w:rPr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7124B5">
              <w:rPr>
                <w:rFonts w:ascii="Helvetica" w:hAnsi="Helvetica"/>
                <w:b/>
                <w:sz w:val="20"/>
                <w:szCs w:val="20"/>
              </w:rPr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7124B5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B7733E" w:rsidRDefault="00B7733E" w:rsidP="00B7733E">
      <w:pPr>
        <w:spacing w:before="240" w:after="240"/>
        <w:jc w:val="both"/>
      </w:pPr>
    </w:p>
    <w:p w:rsidR="00B7733E" w:rsidRDefault="00B7733E" w:rsidP="00262F6B"/>
    <w:p w:rsidR="00B7733E" w:rsidRDefault="00B7733E" w:rsidP="00262F6B"/>
    <w:p w:rsidR="00B7733E" w:rsidRDefault="00B7733E" w:rsidP="00262F6B"/>
    <w:p w:rsidR="00262F6B" w:rsidRDefault="00262F6B" w:rsidP="00262F6B">
      <w:r>
        <w:br w:type="page"/>
      </w:r>
    </w:p>
    <w:p w:rsidR="00262F6B" w:rsidRPr="000F6929" w:rsidRDefault="00262F6B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Comentarios:</w:t>
      </w:r>
    </w:p>
    <w:p w:rsidR="00262F6B" w:rsidRPr="00D5583E" w:rsidRDefault="007124B5" w:rsidP="00262F6B">
      <w:pPr>
        <w:spacing w:before="180" w:after="180"/>
        <w:jc w:val="both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0" w:name="Texto38"/>
      <w:r w:rsidR="00262F6B"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2F6B">
        <w:rPr>
          <w:rFonts w:ascii="Helvetica" w:hAnsi="Helvetica"/>
          <w:noProof/>
        </w:rPr>
        <w:t> </w:t>
      </w:r>
      <w:r w:rsidR="00262F6B">
        <w:rPr>
          <w:rFonts w:ascii="Helvetica" w:hAnsi="Helvetica"/>
          <w:noProof/>
        </w:rPr>
        <w:t> </w:t>
      </w:r>
      <w:r w:rsidR="00262F6B">
        <w:rPr>
          <w:rFonts w:ascii="Helvetica" w:hAnsi="Helvetica"/>
          <w:noProof/>
        </w:rPr>
        <w:t> </w:t>
      </w:r>
      <w:r w:rsidR="00262F6B">
        <w:rPr>
          <w:rFonts w:ascii="Helvetica" w:hAnsi="Helvetica"/>
          <w:noProof/>
        </w:rPr>
        <w:t> </w:t>
      </w:r>
      <w:r w:rsidR="00262F6B"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0"/>
    </w:p>
    <w:p w:rsidR="00262F6B" w:rsidRDefault="00262F6B" w:rsidP="00262F6B">
      <w:pPr>
        <w:spacing w:before="180" w:after="180"/>
        <w:jc w:val="both"/>
        <w:rPr>
          <w:rFonts w:ascii="Helvetica" w:hAnsi="Helvetica"/>
        </w:rPr>
      </w:pPr>
    </w:p>
    <w:p w:rsidR="00262F6B" w:rsidRPr="00D5583E" w:rsidRDefault="00262F6B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 w:rsidRPr="00D5583E">
        <w:rPr>
          <w:rFonts w:ascii="Helvetica" w:hAnsi="Helvetica"/>
          <w:sz w:val="28"/>
          <w:szCs w:val="28"/>
        </w:rPr>
        <w:t>En nombre de</w:t>
      </w:r>
      <w:r w:rsidR="000C4C91">
        <w:rPr>
          <w:rFonts w:ascii="Helvetica" w:hAnsi="Helvetica"/>
          <w:sz w:val="28"/>
          <w:szCs w:val="28"/>
        </w:rPr>
        <w:t>l Ayuntamiento de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1" w:name="Texto37"/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7124B5" w:rsidRPr="00871CE2">
        <w:rPr>
          <w:rFonts w:ascii="Helvetica" w:hAnsi="Helvetica"/>
          <w:b/>
          <w:sz w:val="28"/>
          <w:szCs w:val="28"/>
          <w:u w:val="single"/>
        </w:rPr>
      </w:r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Pr="00D5583E">
        <w:rPr>
          <w:rFonts w:ascii="Helvetica" w:hAnsi="Helvetica"/>
          <w:sz w:val="28"/>
          <w:szCs w:val="28"/>
        </w:rPr>
        <w:t>, con cargo</w:t>
      </w:r>
      <w:r w:rsidR="000C4C91">
        <w:rPr>
          <w:rFonts w:ascii="Helvetica" w:hAnsi="Helvetica"/>
          <w:sz w:val="28"/>
          <w:szCs w:val="28"/>
        </w:rPr>
        <w:t xml:space="preserve"> de</w:t>
      </w:r>
      <w:r w:rsidRPr="00D5583E">
        <w:rPr>
          <w:rFonts w:ascii="Helvetica" w:hAnsi="Helvetica"/>
          <w:sz w:val="28"/>
          <w:szCs w:val="28"/>
        </w:rPr>
        <w:t xml:space="preserve"> </w:t>
      </w:r>
      <w:bookmarkStart w:id="12" w:name="Texto34"/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7124B5" w:rsidRPr="00871CE2">
        <w:rPr>
          <w:rFonts w:ascii="Helvetica" w:hAnsi="Helvetica"/>
          <w:b/>
          <w:sz w:val="28"/>
          <w:szCs w:val="28"/>
          <w:u w:val="single"/>
        </w:rPr>
      </w:r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 xml:space="preserve">icitud para </w:t>
      </w:r>
      <w:r w:rsidR="000C4C91">
        <w:rPr>
          <w:rFonts w:ascii="Helvetica" w:hAnsi="Helvetica"/>
          <w:sz w:val="28"/>
          <w:szCs w:val="28"/>
        </w:rPr>
        <w:t>los</w:t>
      </w:r>
      <w:r>
        <w:rPr>
          <w:rFonts w:ascii="Helvetica" w:hAnsi="Helvetica"/>
          <w:sz w:val="28"/>
          <w:szCs w:val="28"/>
        </w:rPr>
        <w:t xml:space="preserve"> Premios SEMS</w:t>
      </w:r>
      <w:r w:rsidR="000C4C91">
        <w:rPr>
          <w:rFonts w:ascii="Helvetica" w:hAnsi="Helvetica"/>
          <w:sz w:val="28"/>
          <w:szCs w:val="28"/>
        </w:rPr>
        <w:t>-</w:t>
      </w:r>
      <w:r>
        <w:rPr>
          <w:rFonts w:ascii="Helvetica" w:hAnsi="Helvetica"/>
          <w:sz w:val="28"/>
          <w:szCs w:val="28"/>
        </w:rPr>
        <w:t>201</w:t>
      </w:r>
      <w:r w:rsidR="00C34BE2">
        <w:rPr>
          <w:rFonts w:ascii="Helvetica" w:hAnsi="Helvetica"/>
          <w:sz w:val="28"/>
          <w:szCs w:val="28"/>
        </w:rPr>
        <w:t>5</w:t>
      </w:r>
      <w:r>
        <w:rPr>
          <w:rFonts w:ascii="Helvetica" w:hAnsi="Helvetica"/>
          <w:sz w:val="28"/>
          <w:szCs w:val="28"/>
        </w:rPr>
        <w:t xml:space="preserve"> se corresponde con</w:t>
      </w:r>
      <w:r w:rsidRPr="00D5583E">
        <w:rPr>
          <w:rFonts w:ascii="Helvetica" w:hAnsi="Helvetica"/>
          <w:sz w:val="28"/>
          <w:szCs w:val="28"/>
        </w:rPr>
        <w:t xml:space="preserve"> Medidas Permanentes </w:t>
      </w:r>
      <w:r>
        <w:rPr>
          <w:rFonts w:ascii="Helvetica" w:hAnsi="Helvetica"/>
          <w:sz w:val="28"/>
          <w:szCs w:val="28"/>
        </w:rPr>
        <w:t>realizadas</w:t>
      </w:r>
      <w:r w:rsidRPr="00D5583E">
        <w:rPr>
          <w:rFonts w:ascii="Helvetica" w:hAnsi="Helvetica"/>
          <w:sz w:val="28"/>
          <w:szCs w:val="28"/>
        </w:rPr>
        <w:t xml:space="preserve"> en el municipio de </w:t>
      </w:r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7124B5" w:rsidRPr="00871CE2">
        <w:rPr>
          <w:rFonts w:ascii="Helvetica" w:hAnsi="Helvetica"/>
          <w:b/>
          <w:sz w:val="28"/>
          <w:szCs w:val="28"/>
          <w:u w:val="single"/>
        </w:rPr>
      </w:r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7124B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3"/>
      <w:r>
        <w:rPr>
          <w:rFonts w:ascii="Helvetica" w:hAnsi="Helvetica"/>
          <w:sz w:val="28"/>
          <w:szCs w:val="28"/>
        </w:rPr>
        <w:t xml:space="preserve"> y presentadas a la SEM</w:t>
      </w:r>
      <w:r w:rsidR="000C4C91">
        <w:rPr>
          <w:rFonts w:ascii="Helvetica" w:hAnsi="Helvetica"/>
          <w:sz w:val="28"/>
          <w:szCs w:val="28"/>
        </w:rPr>
        <w:t xml:space="preserve"> en </w:t>
      </w:r>
      <w:r w:rsidR="00C34BE2">
        <w:rPr>
          <w:rFonts w:ascii="Helvetica" w:hAnsi="Helvetica"/>
          <w:sz w:val="28"/>
          <w:szCs w:val="28"/>
        </w:rPr>
        <w:t>su edición 2014</w:t>
      </w:r>
      <w:r w:rsidRPr="00D5583E">
        <w:rPr>
          <w:rFonts w:ascii="Helvetica" w:hAnsi="Helvetica"/>
          <w:sz w:val="28"/>
          <w:szCs w:val="28"/>
        </w:rPr>
        <w:t>.</w:t>
      </w: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del Ayuntamiento: </w:t>
      </w: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Enviar formulario</w:t>
      </w:r>
      <w:r w:rsidRPr="00A94EEE">
        <w:rPr>
          <w:rFonts w:ascii="Helvetica" w:hAnsi="Helvetica"/>
          <w:sz w:val="28"/>
          <w:szCs w:val="28"/>
        </w:rPr>
        <w:t xml:space="preserve"> a la Secretaria Técnica de la Semana Europea</w:t>
      </w:r>
      <w:r>
        <w:rPr>
          <w:rFonts w:ascii="Helvetica" w:hAnsi="Helvetica"/>
          <w:sz w:val="28"/>
          <w:szCs w:val="28"/>
        </w:rPr>
        <w:t xml:space="preserve"> de la Movilidad</w:t>
      </w:r>
      <w:r w:rsidR="003372D4">
        <w:rPr>
          <w:rFonts w:ascii="Helvetica" w:hAnsi="Helvetica"/>
          <w:sz w:val="28"/>
          <w:szCs w:val="28"/>
        </w:rPr>
        <w:t xml:space="preserve"> 2015</w:t>
      </w:r>
      <w:r w:rsidRPr="00A94EEE">
        <w:rPr>
          <w:rFonts w:ascii="Helvetica" w:hAnsi="Helvetica"/>
          <w:sz w:val="28"/>
          <w:szCs w:val="28"/>
        </w:rPr>
        <w:t xml:space="preserve"> </w:t>
      </w:r>
      <w:r w:rsidR="000C4C91">
        <w:rPr>
          <w:rFonts w:ascii="Helvetica" w:hAnsi="Helvetica"/>
          <w:sz w:val="28"/>
          <w:szCs w:val="28"/>
        </w:rPr>
        <w:t xml:space="preserve">hasta el </w:t>
      </w:r>
      <w:r w:rsidR="0085675C">
        <w:rPr>
          <w:rFonts w:ascii="Helvetica" w:hAnsi="Helvetica"/>
          <w:b/>
          <w:sz w:val="28"/>
          <w:szCs w:val="28"/>
        </w:rPr>
        <w:t>8</w:t>
      </w:r>
      <w:r>
        <w:rPr>
          <w:rFonts w:ascii="Helvetica" w:hAnsi="Helvetica"/>
          <w:b/>
          <w:sz w:val="28"/>
          <w:szCs w:val="28"/>
        </w:rPr>
        <w:t xml:space="preserve"> de </w:t>
      </w:r>
      <w:r w:rsidR="000C4C91">
        <w:rPr>
          <w:rFonts w:ascii="Helvetica" w:hAnsi="Helvetica"/>
          <w:b/>
          <w:sz w:val="28"/>
          <w:szCs w:val="28"/>
        </w:rPr>
        <w:t>Septiembre</w:t>
      </w:r>
      <w:r w:rsidRPr="00A93FF8">
        <w:rPr>
          <w:rFonts w:ascii="Helvetica" w:hAnsi="Helvetica"/>
          <w:b/>
          <w:sz w:val="28"/>
          <w:szCs w:val="28"/>
        </w:rPr>
        <w:t xml:space="preserve"> de 201</w:t>
      </w:r>
      <w:r w:rsidR="003372D4">
        <w:rPr>
          <w:rFonts w:ascii="Helvetica" w:hAnsi="Helvetica"/>
          <w:b/>
          <w:sz w:val="28"/>
          <w:szCs w:val="28"/>
        </w:rPr>
        <w:t>5</w:t>
      </w:r>
      <w:r w:rsidRPr="00A93FF8">
        <w:rPr>
          <w:rFonts w:ascii="Helvetica" w:hAnsi="Helvetica"/>
          <w:sz w:val="28"/>
          <w:szCs w:val="28"/>
        </w:rPr>
        <w:t>, a la siguiente dirección:</w:t>
      </w:r>
      <w:bookmarkStart w:id="14" w:name="_GoBack"/>
      <w:bookmarkEnd w:id="14"/>
    </w:p>
    <w:p w:rsidR="004E2462" w:rsidRPr="00061A0D" w:rsidRDefault="004E2462" w:rsidP="004E2462">
      <w:pPr>
        <w:pStyle w:val="Textoindependiente"/>
        <w:spacing w:before="143" w:line="360" w:lineRule="auto"/>
        <w:ind w:left="221" w:right="266"/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2"/>
        <w:gridCol w:w="4362"/>
      </w:tblGrid>
      <w:tr w:rsidR="004E2462" w:rsidTr="004E2462">
        <w:trPr>
          <w:trHeight w:hRule="exact" w:val="838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62" w:rsidRPr="004E2462" w:rsidRDefault="004E2462" w:rsidP="004E2462">
            <w:pPr>
              <w:pStyle w:val="TableParagraph"/>
              <w:spacing w:before="8"/>
              <w:rPr>
                <w:rFonts w:ascii="Arial" w:eastAsia="Arial" w:hAnsi="Arial" w:cs="Arial"/>
                <w:sz w:val="35"/>
                <w:szCs w:val="35"/>
                <w:lang w:val="es-ES"/>
              </w:rPr>
            </w:pPr>
          </w:p>
          <w:p w:rsidR="004E2462" w:rsidRPr="004E2462" w:rsidRDefault="004E2462" w:rsidP="004E2462">
            <w:pPr>
              <w:pStyle w:val="TableParagraph"/>
              <w:ind w:left="11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E2D4B">
              <w:rPr>
                <w:rFonts w:ascii="Arial" w:eastAsiaTheme="minorHAnsi" w:hAnsi="Arial" w:cstheme="minorBidi"/>
                <w:sz w:val="24"/>
              </w:rPr>
              <w:t>Correo</w:t>
            </w:r>
            <w:proofErr w:type="spellEnd"/>
            <w:r w:rsidRPr="005E2D4B">
              <w:rPr>
                <w:rFonts w:ascii="Arial" w:eastAsiaTheme="minorHAnsi" w:hAnsi="Arial" w:cstheme="minorBidi"/>
                <w:spacing w:val="-17"/>
                <w:sz w:val="24"/>
              </w:rPr>
              <w:t xml:space="preserve"> </w:t>
            </w:r>
            <w:proofErr w:type="spellStart"/>
            <w:r w:rsidRPr="005E2D4B">
              <w:rPr>
                <w:rFonts w:ascii="Arial" w:eastAsiaTheme="minorHAnsi" w:hAnsi="Arial" w:cstheme="minorBidi"/>
                <w:sz w:val="24"/>
              </w:rPr>
              <w:t>Electrónico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62" w:rsidRPr="004E2462" w:rsidRDefault="004E2462" w:rsidP="004E2462">
            <w:pPr>
              <w:pStyle w:val="TableParagraph"/>
              <w:spacing w:before="8"/>
              <w:rPr>
                <w:rFonts w:ascii="Arial" w:eastAsia="Arial" w:hAnsi="Arial" w:cs="Arial"/>
                <w:sz w:val="35"/>
                <w:szCs w:val="35"/>
              </w:rPr>
            </w:pPr>
          </w:p>
          <w:p w:rsidR="004E2462" w:rsidRPr="004E2462" w:rsidRDefault="004E2462" w:rsidP="004E2462">
            <w:pPr>
              <w:pStyle w:val="TableParagraph"/>
              <w:ind w:left="14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E2D4B">
              <w:rPr>
                <w:rFonts w:ascii="Arial" w:eastAsiaTheme="minorHAnsi" w:hAnsiTheme="minorHAnsi" w:cstheme="minorBidi"/>
                <w:sz w:val="24"/>
              </w:rPr>
              <w:t>Correo</w:t>
            </w:r>
            <w:proofErr w:type="spellEnd"/>
            <w:r w:rsidRPr="005E2D4B">
              <w:rPr>
                <w:rFonts w:ascii="Arial" w:eastAsiaTheme="minorHAnsi" w:hAnsiTheme="minorHAnsi" w:cstheme="minorBidi"/>
                <w:spacing w:val="-12"/>
                <w:sz w:val="24"/>
              </w:rPr>
              <w:t xml:space="preserve"> </w:t>
            </w:r>
            <w:r w:rsidRPr="005E2D4B">
              <w:rPr>
                <w:rFonts w:ascii="Arial" w:eastAsiaTheme="minorHAnsi" w:hAnsiTheme="minorHAnsi" w:cstheme="minorBidi"/>
                <w:sz w:val="24"/>
              </w:rPr>
              <w:t>Postal</w:t>
            </w:r>
          </w:p>
        </w:tc>
      </w:tr>
      <w:tr w:rsidR="004E2462" w:rsidRPr="00CC43DB" w:rsidTr="004E2462">
        <w:trPr>
          <w:trHeight w:hRule="exact" w:val="368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62" w:rsidRPr="004E2462" w:rsidRDefault="004E2462" w:rsidP="00DA6A5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E2462" w:rsidRPr="004E2462" w:rsidRDefault="004E2462" w:rsidP="004E2462">
            <w:pPr>
              <w:pStyle w:val="TableParagraph"/>
              <w:spacing w:before="125"/>
              <w:ind w:left="840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 w:rsidRPr="005E2D4B">
                <w:rPr>
                  <w:rFonts w:ascii="Arial" w:eastAsiaTheme="minorHAnsi" w:hAnsiTheme="minorHAnsi" w:cstheme="minorBidi"/>
                  <w:color w:val="0000FF"/>
                  <w:sz w:val="20"/>
                  <w:u w:val="single" w:color="0000FF"/>
                </w:rPr>
                <w:t>buzon-sgcamai@magrama.es</w:t>
              </w:r>
            </w:hyperlink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62" w:rsidRPr="004E2462" w:rsidRDefault="004E2462" w:rsidP="00DA6A54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4E2462" w:rsidRPr="004E2462" w:rsidRDefault="004E2462" w:rsidP="004E2462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E2462" w:rsidRPr="005E2D4B" w:rsidRDefault="004E2462" w:rsidP="004E2462">
            <w:pPr>
              <w:pStyle w:val="TableParagraph"/>
              <w:spacing w:line="420" w:lineRule="auto"/>
              <w:ind w:left="536" w:right="271" w:firstLine="498"/>
              <w:rPr>
                <w:rFonts w:ascii="Arial" w:eastAsiaTheme="minorHAnsi" w:hAnsi="Arial" w:cstheme="minorBidi"/>
                <w:sz w:val="20"/>
                <w:lang w:val="es-ES"/>
              </w:rPr>
            </w:pP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Maj Britt Larka Abellán</w:t>
            </w:r>
          </w:p>
          <w:p w:rsidR="004E2462" w:rsidRPr="004E2462" w:rsidRDefault="004E2462" w:rsidP="004E2462">
            <w:pPr>
              <w:pStyle w:val="TableParagraph"/>
              <w:spacing w:line="420" w:lineRule="auto"/>
              <w:ind w:left="536" w:right="271" w:firstLine="49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Ministerio de Agricultura, Alimentación</w:t>
            </w:r>
            <w:r w:rsidRPr="005E2D4B">
              <w:rPr>
                <w:rFonts w:ascii="Arial" w:eastAsiaTheme="minorHAnsi" w:hAnsi="Arial" w:cstheme="minorBidi"/>
                <w:spacing w:val="-29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 xml:space="preserve">y </w:t>
            </w:r>
            <w:r w:rsidRPr="005E2D4B">
              <w:rPr>
                <w:rFonts w:ascii="Arial" w:eastAsiaTheme="minorHAnsi" w:hAnsiTheme="minorHAnsi" w:cstheme="minorBidi"/>
                <w:sz w:val="20"/>
                <w:lang w:val="es-ES"/>
              </w:rPr>
              <w:t>Medio</w:t>
            </w:r>
            <w:r w:rsidRPr="005E2D4B">
              <w:rPr>
                <w:rFonts w:ascii="Arial" w:eastAsiaTheme="minorHAnsi" w:hAnsiTheme="minorHAnsi" w:cstheme="minorBidi"/>
                <w:spacing w:val="-15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Theme="minorHAnsi" w:cstheme="minorBidi"/>
                <w:sz w:val="20"/>
                <w:lang w:val="es-ES"/>
              </w:rPr>
              <w:t>Ambiente</w:t>
            </w:r>
          </w:p>
          <w:p w:rsidR="004E2462" w:rsidRPr="004E2462" w:rsidRDefault="004E2462" w:rsidP="004E2462">
            <w:pPr>
              <w:pStyle w:val="TableParagraph"/>
              <w:spacing w:before="177" w:line="360" w:lineRule="auto"/>
              <w:ind w:left="605" w:right="799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Subdirección</w:t>
            </w:r>
            <w:r w:rsidRPr="005E2D4B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Gral.</w:t>
            </w:r>
            <w:r w:rsidRPr="005E2D4B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de</w:t>
            </w:r>
            <w:r w:rsidRPr="005E2D4B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Calidad</w:t>
            </w:r>
            <w:r w:rsidRPr="005E2D4B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pacing w:val="-2"/>
                <w:sz w:val="20"/>
                <w:lang w:val="es-ES"/>
              </w:rPr>
              <w:t xml:space="preserve">del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Aire</w:t>
            </w:r>
            <w:r w:rsidRPr="005E2D4B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y</w:t>
            </w:r>
            <w:r w:rsidRPr="005E2D4B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Medio</w:t>
            </w:r>
            <w:r w:rsidRPr="005E2D4B">
              <w:rPr>
                <w:rFonts w:ascii="Arial" w:eastAsiaTheme="minorHAnsi" w:hAnsi="Arial" w:cstheme="minorBidi"/>
                <w:spacing w:val="-12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Ambiente</w:t>
            </w:r>
            <w:r w:rsidRPr="005E2D4B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="Arial" w:cstheme="minorBidi"/>
                <w:sz w:val="20"/>
                <w:lang w:val="es-ES"/>
              </w:rPr>
              <w:t>Industrial</w:t>
            </w:r>
          </w:p>
          <w:p w:rsidR="004E2462" w:rsidRPr="004E2462" w:rsidRDefault="004E2462" w:rsidP="004E2462">
            <w:pPr>
              <w:pStyle w:val="TableParagraph"/>
              <w:spacing w:before="64" w:line="360" w:lineRule="auto"/>
              <w:ind w:left="1767" w:right="729" w:hanging="123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4E2462">
              <w:rPr>
                <w:rFonts w:ascii="Arial" w:eastAsia="Arial" w:hAnsi="Arial" w:cs="Arial"/>
                <w:sz w:val="20"/>
                <w:szCs w:val="20"/>
                <w:lang w:val="es-ES"/>
              </w:rPr>
              <w:t>Pza</w:t>
            </w:r>
            <w:proofErr w:type="spellEnd"/>
            <w:r w:rsidRPr="004E246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San Juan de la Cruz, s/n Planta 6ª.</w:t>
            </w:r>
          </w:p>
          <w:p w:rsidR="004E2462" w:rsidRPr="004E2462" w:rsidRDefault="004E2462" w:rsidP="004E2462">
            <w:pPr>
              <w:pStyle w:val="TableParagraph"/>
              <w:spacing w:before="64"/>
              <w:ind w:right="191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E2D4B">
              <w:rPr>
                <w:rFonts w:ascii="Arial" w:eastAsiaTheme="minorHAnsi" w:hAnsiTheme="minorHAnsi" w:cstheme="minorBidi"/>
                <w:sz w:val="20"/>
                <w:lang w:val="es-ES"/>
              </w:rPr>
              <w:t>28071</w:t>
            </w:r>
            <w:r w:rsidRPr="005E2D4B">
              <w:rPr>
                <w:rFonts w:ascii="Arial" w:eastAsiaTheme="minorHAnsi" w:hAnsiTheme="minorHAnsi" w:cstheme="minorBidi"/>
                <w:spacing w:val="-2"/>
                <w:sz w:val="20"/>
                <w:lang w:val="es-ES"/>
              </w:rPr>
              <w:t xml:space="preserve"> </w:t>
            </w:r>
            <w:r w:rsidRPr="005E2D4B">
              <w:rPr>
                <w:rFonts w:ascii="Arial" w:eastAsiaTheme="minorHAnsi" w:hAnsiTheme="minorHAnsi" w:cstheme="minorBidi"/>
                <w:sz w:val="20"/>
                <w:lang w:val="es-ES"/>
              </w:rPr>
              <w:t>Madrid</w:t>
            </w:r>
          </w:p>
        </w:tc>
      </w:tr>
    </w:tbl>
    <w:p w:rsidR="007B7AD1" w:rsidRDefault="007B7AD1" w:rsidP="00262F6B">
      <w:pPr>
        <w:spacing w:before="240" w:after="120"/>
        <w:jc w:val="both"/>
      </w:pPr>
    </w:p>
    <w:sectPr w:rsidR="007B7AD1" w:rsidSect="000E6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4B" w:rsidRDefault="005E2D4B">
      <w:r>
        <w:separator/>
      </w:r>
    </w:p>
  </w:endnote>
  <w:endnote w:type="continuationSeparator" w:id="0">
    <w:p w:rsidR="005E2D4B" w:rsidRDefault="005E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50" w:rsidRDefault="008A425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11" w:rsidRPr="005C0D7F" w:rsidRDefault="007124B5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4E2462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4E2462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50" w:rsidRDefault="008A425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4B" w:rsidRDefault="005E2D4B">
      <w:r>
        <w:separator/>
      </w:r>
    </w:p>
  </w:footnote>
  <w:footnote w:type="continuationSeparator" w:id="0">
    <w:p w:rsidR="005E2D4B" w:rsidRDefault="005E2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50" w:rsidRDefault="008A425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772"/>
      <w:gridCol w:w="4515"/>
    </w:tblGrid>
    <w:tr w:rsidR="00F069E3" w:rsidTr="00F069E3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8A4250" w:rsidRPr="005E2D4B" w:rsidRDefault="007124B5" w:rsidP="0094146F">
          <w:pPr>
            <w:pStyle w:val="Encabezado"/>
            <w:rPr>
              <w:lang w:val="es-ES" w:eastAsia="es-ES"/>
            </w:rPr>
          </w:pPr>
          <w:r w:rsidRPr="005E2D4B"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i1025" type="#_x0000_t75" alt="Inicio" style="width:220.5pt;height:35.25pt;visibility:visible;mso-wrap-style:square">
                <v:imagedata r:id="rId1" o:title="Inicio"/>
              </v:shape>
            </w:pict>
          </w:r>
        </w:p>
      </w:tc>
      <w:tc>
        <w:tcPr>
          <w:tcW w:w="2431" w:type="pct"/>
          <w:shd w:val="clear" w:color="auto" w:fill="auto"/>
          <w:vAlign w:val="center"/>
        </w:tcPr>
        <w:p w:rsidR="008A4250" w:rsidRPr="005E2D4B" w:rsidRDefault="007124B5" w:rsidP="00F069E3">
          <w:pPr>
            <w:pStyle w:val="Encabezado"/>
            <w:spacing w:before="120"/>
            <w:jc w:val="right"/>
            <w:rPr>
              <w:lang w:val="es-ES" w:eastAsia="es-ES"/>
            </w:rPr>
          </w:pPr>
          <w:r w:rsidRPr="005E2D4B">
            <w:rPr>
              <w:noProof/>
              <w:lang w:val="es-ES" w:eastAsia="es-ES"/>
            </w:rPr>
            <w:pict>
              <v:shape id="Imagen 1" o:spid="_x0000_i1026" type="#_x0000_t75" style="width:200.25pt;height:39pt;visibility:visible;mso-wrap-style:square">
                <v:imagedata r:id="rId2" o:title=""/>
              </v:shape>
            </w:pict>
          </w:r>
          <w:r w:rsidR="008A4250" w:rsidRPr="005E2D4B">
            <w:rPr>
              <w:lang w:val="es-ES" w:eastAsia="es-ES"/>
            </w:rPr>
            <w:br/>
          </w:r>
        </w:p>
      </w:tc>
    </w:tr>
  </w:tbl>
  <w:p w:rsidR="00545411" w:rsidRPr="00A6488D" w:rsidRDefault="0054541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50" w:rsidRDefault="008A425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0.25pt;height:314.25pt" o:bullet="t">
        <v:imagedata r:id="rId1" o:title="flor"/>
      </v:shape>
    </w:pict>
  </w:numPicBullet>
  <w:numPicBullet w:numPicBulletId="1">
    <w:pict>
      <v:shape id="_x0000_i1030" type="#_x0000_t75" style="width:11.25pt;height:11.25pt" o:bullet="t">
        <v:imagedata r:id="rId2" o:title="mso10"/>
      </v:shape>
    </w:pict>
  </w:numPicBullet>
  <w:numPicBullet w:numPicBulletId="2">
    <w:pict>
      <v:shape id="_x0000_i1031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6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1"/>
  </w:num>
  <w:num w:numId="5">
    <w:abstractNumId w:val="32"/>
  </w:num>
  <w:num w:numId="6">
    <w:abstractNumId w:val="35"/>
  </w:num>
  <w:num w:numId="7">
    <w:abstractNumId w:val="38"/>
  </w:num>
  <w:num w:numId="8">
    <w:abstractNumId w:val="7"/>
  </w:num>
  <w:num w:numId="9">
    <w:abstractNumId w:val="4"/>
  </w:num>
  <w:num w:numId="10">
    <w:abstractNumId w:val="36"/>
  </w:num>
  <w:num w:numId="11">
    <w:abstractNumId w:val="34"/>
  </w:num>
  <w:num w:numId="12">
    <w:abstractNumId w:val="16"/>
  </w:num>
  <w:num w:numId="13">
    <w:abstractNumId w:val="19"/>
  </w:num>
  <w:num w:numId="14">
    <w:abstractNumId w:val="30"/>
  </w:num>
  <w:num w:numId="15">
    <w:abstractNumId w:val="15"/>
  </w:num>
  <w:num w:numId="16">
    <w:abstractNumId w:val="0"/>
  </w:num>
  <w:num w:numId="17">
    <w:abstractNumId w:val="10"/>
  </w:num>
  <w:num w:numId="18">
    <w:abstractNumId w:val="37"/>
  </w:num>
  <w:num w:numId="19">
    <w:abstractNumId w:val="6"/>
  </w:num>
  <w:num w:numId="20">
    <w:abstractNumId w:val="29"/>
  </w:num>
  <w:num w:numId="21">
    <w:abstractNumId w:val="40"/>
  </w:num>
  <w:num w:numId="22">
    <w:abstractNumId w:val="13"/>
  </w:num>
  <w:num w:numId="23">
    <w:abstractNumId w:val="17"/>
  </w:num>
  <w:num w:numId="24">
    <w:abstractNumId w:val="24"/>
  </w:num>
  <w:num w:numId="25">
    <w:abstractNumId w:val="28"/>
  </w:num>
  <w:num w:numId="26">
    <w:abstractNumId w:val="27"/>
  </w:num>
  <w:num w:numId="27">
    <w:abstractNumId w:val="11"/>
  </w:num>
  <w:num w:numId="28">
    <w:abstractNumId w:val="5"/>
  </w:num>
  <w:num w:numId="29">
    <w:abstractNumId w:val="18"/>
  </w:num>
  <w:num w:numId="30">
    <w:abstractNumId w:val="25"/>
  </w:num>
  <w:num w:numId="31">
    <w:abstractNumId w:val="41"/>
  </w:num>
  <w:num w:numId="32">
    <w:abstractNumId w:val="20"/>
  </w:num>
  <w:num w:numId="33">
    <w:abstractNumId w:val="8"/>
  </w:num>
  <w:num w:numId="34">
    <w:abstractNumId w:val="33"/>
  </w:num>
  <w:num w:numId="35">
    <w:abstractNumId w:val="2"/>
  </w:num>
  <w:num w:numId="36">
    <w:abstractNumId w:val="39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  <w:rPr>
      <w:lang/>
    </w:r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uzon-sgcamai@magrama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2702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Txema</cp:lastModifiedBy>
  <cp:revision>5</cp:revision>
  <cp:lastPrinted>2011-02-25T11:09:00Z</cp:lastPrinted>
  <dcterms:created xsi:type="dcterms:W3CDTF">2015-07-27T09:48:00Z</dcterms:created>
  <dcterms:modified xsi:type="dcterms:W3CDTF">2015-07-28T12:35:00Z</dcterms:modified>
</cp:coreProperties>
</file>