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2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425"/>
        <w:gridCol w:w="2924"/>
        <w:gridCol w:w="4447"/>
        <w:gridCol w:w="4111"/>
        <w:gridCol w:w="1134"/>
        <w:gridCol w:w="5435"/>
      </w:tblGrid>
      <w:tr w:rsidR="00F1326F" w:rsidRPr="00D76B32" w14:paraId="502EB44E" w14:textId="77777777" w:rsidTr="00DA6319">
        <w:trPr>
          <w:trHeight w:val="227"/>
        </w:trPr>
        <w:tc>
          <w:tcPr>
            <w:tcW w:w="2660" w:type="dxa"/>
            <w:tcBorders>
              <w:bottom w:val="single" w:sz="4" w:space="0" w:color="auto"/>
            </w:tcBorders>
          </w:tcPr>
          <w:p w14:paraId="1A080EB3" w14:textId="77777777" w:rsidR="00F1326F" w:rsidRDefault="00F1326F" w:rsidP="00DA631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228A5F2" w14:textId="77777777" w:rsidR="00F1326F" w:rsidRPr="00947276" w:rsidRDefault="00F1326F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2C73023E" w14:textId="77777777" w:rsidR="00F1326F" w:rsidRPr="00947276" w:rsidRDefault="00F1326F" w:rsidP="00DA6319">
            <w:pPr>
              <w:spacing w:after="0" w:line="240" w:lineRule="auto"/>
              <w:ind w:right="-16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14:paraId="5329C962" w14:textId="77777777" w:rsidR="00F1326F" w:rsidRPr="00947276" w:rsidRDefault="00F1326F" w:rsidP="00DA631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51F8BAC" w14:textId="77777777" w:rsidR="00F1326F" w:rsidRPr="00947276" w:rsidRDefault="00F1326F" w:rsidP="00DA631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263DFB82" w14:textId="77777777" w:rsidR="00F1326F" w:rsidRPr="00D76B32" w:rsidRDefault="00F1326F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tcBorders>
              <w:bottom w:val="single" w:sz="4" w:space="0" w:color="auto"/>
            </w:tcBorders>
            <w:shd w:val="clear" w:color="auto" w:fill="A6A6A6"/>
          </w:tcPr>
          <w:p w14:paraId="32E682A5" w14:textId="4E0FCA2E" w:rsidR="00F1326F" w:rsidRPr="00E33866" w:rsidRDefault="00F1326F" w:rsidP="00B85938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</w:rPr>
            </w:pPr>
            <w:r w:rsidRPr="00BE34A1">
              <w:rPr>
                <w:color w:val="FFFFFF"/>
                <w:sz w:val="18"/>
                <w:szCs w:val="18"/>
              </w:rPr>
              <w:t>A rellenar por la DGPEM</w:t>
            </w:r>
          </w:p>
        </w:tc>
      </w:tr>
      <w:tr w:rsidR="00E93EC0" w:rsidRPr="00D76B32" w14:paraId="4D88150F" w14:textId="77777777" w:rsidTr="00B85938">
        <w:trPr>
          <w:trHeight w:val="227"/>
        </w:trPr>
        <w:tc>
          <w:tcPr>
            <w:tcW w:w="2660" w:type="dxa"/>
            <w:tcBorders>
              <w:bottom w:val="single" w:sz="4" w:space="0" w:color="auto"/>
            </w:tcBorders>
          </w:tcPr>
          <w:p w14:paraId="1410F657" w14:textId="77777777" w:rsidR="00E93EC0" w:rsidRPr="00947276" w:rsidRDefault="005E6A0B" w:rsidP="00DA631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Exposición de motivos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9C73155" w14:textId="77777777" w:rsidR="00E93EC0" w:rsidRPr="00947276" w:rsidRDefault="00E93EC0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19BC7FE5" w14:textId="77777777" w:rsidR="00E93EC0" w:rsidRPr="00947276" w:rsidRDefault="00E93EC0" w:rsidP="00DA6319">
            <w:pPr>
              <w:spacing w:after="0" w:line="240" w:lineRule="auto"/>
              <w:ind w:right="-16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14:paraId="6F832AE3" w14:textId="77777777" w:rsidR="00E93EC0" w:rsidRPr="00947276" w:rsidRDefault="00E93EC0" w:rsidP="00DA631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611373C" w14:textId="77777777" w:rsidR="00E93EC0" w:rsidRPr="00947276" w:rsidRDefault="00E93EC0" w:rsidP="00DA631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2D80BA83" w14:textId="77777777" w:rsidR="00E93EC0" w:rsidRPr="00D76B32" w:rsidRDefault="00E93EC0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tcBorders>
              <w:bottom w:val="single" w:sz="4" w:space="0" w:color="auto"/>
            </w:tcBorders>
            <w:shd w:val="clear" w:color="auto" w:fill="A6A6A6"/>
          </w:tcPr>
          <w:p w14:paraId="3E7FF288" w14:textId="77777777" w:rsidR="00E93EC0" w:rsidRPr="00E33866" w:rsidRDefault="00E93EC0" w:rsidP="00DA6319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</w:p>
        </w:tc>
      </w:tr>
      <w:tr w:rsidR="000E0D5C" w:rsidRPr="00BE34A1" w14:paraId="463E19E0" w14:textId="77777777" w:rsidTr="00B85938">
        <w:trPr>
          <w:trHeight w:val="227"/>
        </w:trPr>
        <w:tc>
          <w:tcPr>
            <w:tcW w:w="2660" w:type="dxa"/>
          </w:tcPr>
          <w:p w14:paraId="5E02B79F" w14:textId="77777777" w:rsidR="000E0D5C" w:rsidRPr="005A7818" w:rsidRDefault="000E0D5C" w:rsidP="00DA631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E0D5C">
              <w:rPr>
                <w:b/>
                <w:sz w:val="18"/>
                <w:szCs w:val="18"/>
              </w:rPr>
              <w:t xml:space="preserve">Artículo único. </w:t>
            </w:r>
            <w:r w:rsidRPr="00BE34A1">
              <w:rPr>
                <w:sz w:val="18"/>
                <w:szCs w:val="18"/>
              </w:rPr>
              <w:t>Aprobación del Reglamento de Seguridad Minera</w:t>
            </w:r>
            <w:r w:rsidR="000B4956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14:paraId="294B25E8" w14:textId="77777777" w:rsidR="000E0D5C" w:rsidRPr="00947276" w:rsidRDefault="000E0D5C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42F9F246" w14:textId="77777777" w:rsidR="000E0D5C" w:rsidRPr="00947276" w:rsidRDefault="000E0D5C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09D03BBA" w14:textId="77777777" w:rsidR="000E0D5C" w:rsidRPr="00947276" w:rsidRDefault="000E0D5C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14900F50" w14:textId="77777777" w:rsidR="000E0D5C" w:rsidRPr="00947276" w:rsidRDefault="000E0D5C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75A82123" w14:textId="77777777" w:rsidR="000E0D5C" w:rsidRPr="00D76B32" w:rsidRDefault="000E0D5C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4E0C3AF1" w14:textId="77777777" w:rsidR="000E0D5C" w:rsidRPr="00BE34A1" w:rsidRDefault="000E0D5C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E0D5C" w:rsidRPr="00BE34A1" w14:paraId="45E697C8" w14:textId="77777777" w:rsidTr="00B85938">
        <w:trPr>
          <w:trHeight w:val="227"/>
        </w:trPr>
        <w:tc>
          <w:tcPr>
            <w:tcW w:w="2660" w:type="dxa"/>
          </w:tcPr>
          <w:p w14:paraId="5773768C" w14:textId="77777777" w:rsidR="000E0D5C" w:rsidRPr="005A7818" w:rsidRDefault="000E0D5C" w:rsidP="00DA631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E0D5C">
              <w:rPr>
                <w:b/>
                <w:sz w:val="18"/>
                <w:szCs w:val="18"/>
              </w:rPr>
              <w:t xml:space="preserve">Disposición adicional primera. </w:t>
            </w:r>
            <w:r w:rsidRPr="00BE34A1">
              <w:rPr>
                <w:sz w:val="18"/>
                <w:szCs w:val="18"/>
              </w:rPr>
              <w:t>Guía técnica.</w:t>
            </w:r>
          </w:p>
        </w:tc>
        <w:tc>
          <w:tcPr>
            <w:tcW w:w="425" w:type="dxa"/>
            <w:vAlign w:val="center"/>
          </w:tcPr>
          <w:p w14:paraId="0397C057" w14:textId="77777777" w:rsidR="000E0D5C" w:rsidRPr="00947276" w:rsidRDefault="000E0D5C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6FBA7729" w14:textId="77777777" w:rsidR="000E0D5C" w:rsidRPr="00947276" w:rsidRDefault="000E0D5C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5F7A4A84" w14:textId="77777777" w:rsidR="000E0D5C" w:rsidRPr="00947276" w:rsidRDefault="000E0D5C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71899612" w14:textId="77777777" w:rsidR="000E0D5C" w:rsidRPr="00947276" w:rsidRDefault="000E0D5C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464F34DD" w14:textId="77777777" w:rsidR="000E0D5C" w:rsidRPr="00D76B32" w:rsidRDefault="000E0D5C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67ABD3BB" w14:textId="77777777" w:rsidR="000E0D5C" w:rsidRPr="00BE34A1" w:rsidRDefault="000E0D5C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E0D5C" w:rsidRPr="00BE34A1" w14:paraId="54F25B0E" w14:textId="77777777" w:rsidTr="00B85938">
        <w:trPr>
          <w:trHeight w:val="227"/>
        </w:trPr>
        <w:tc>
          <w:tcPr>
            <w:tcW w:w="2660" w:type="dxa"/>
          </w:tcPr>
          <w:p w14:paraId="3A59AE3F" w14:textId="77777777" w:rsidR="000E0D5C" w:rsidRPr="005A7818" w:rsidRDefault="000E0D5C" w:rsidP="00DA631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E0D5C">
              <w:rPr>
                <w:b/>
                <w:sz w:val="18"/>
                <w:szCs w:val="18"/>
              </w:rPr>
              <w:t xml:space="preserve">Disposición adicional segunda. </w:t>
            </w:r>
            <w:r w:rsidRPr="00BE34A1">
              <w:rPr>
                <w:sz w:val="18"/>
                <w:szCs w:val="18"/>
              </w:rPr>
              <w:t>Aplicación de los requisitos técnicos a la ejecución de sondeos para los aprovechamientos geotérmicos de muy baja entalpía, así como para la investigación y alumbramiento de aguas subterráneas.</w:t>
            </w:r>
          </w:p>
        </w:tc>
        <w:tc>
          <w:tcPr>
            <w:tcW w:w="425" w:type="dxa"/>
            <w:vAlign w:val="center"/>
          </w:tcPr>
          <w:p w14:paraId="1D7E7185" w14:textId="77777777" w:rsidR="000E0D5C" w:rsidRPr="00947276" w:rsidRDefault="000E0D5C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16D5AB80" w14:textId="77777777" w:rsidR="000E0D5C" w:rsidRPr="00947276" w:rsidRDefault="000E0D5C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1E20F91C" w14:textId="77777777" w:rsidR="000E0D5C" w:rsidRPr="00947276" w:rsidRDefault="000E0D5C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72017612" w14:textId="77777777" w:rsidR="000E0D5C" w:rsidRPr="00947276" w:rsidRDefault="000E0D5C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3D1B74A5" w14:textId="77777777" w:rsidR="000E0D5C" w:rsidRPr="00D76B32" w:rsidRDefault="000E0D5C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6156AB31" w14:textId="77777777" w:rsidR="000E0D5C" w:rsidRPr="00BE34A1" w:rsidRDefault="000E0D5C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326F" w:rsidRPr="00BE34A1" w14:paraId="5B3BB590" w14:textId="77777777" w:rsidTr="00DA6319">
        <w:trPr>
          <w:trHeight w:val="227"/>
        </w:trPr>
        <w:tc>
          <w:tcPr>
            <w:tcW w:w="2660" w:type="dxa"/>
          </w:tcPr>
          <w:p w14:paraId="3BF35F9E" w14:textId="3EAEF905" w:rsidR="00F1326F" w:rsidRPr="000E0D5C" w:rsidRDefault="00F1326F" w:rsidP="00DA631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E0D5C">
              <w:rPr>
                <w:b/>
                <w:sz w:val="18"/>
                <w:szCs w:val="18"/>
              </w:rPr>
              <w:t>Disposición adicional</w:t>
            </w:r>
            <w:r>
              <w:rPr>
                <w:b/>
                <w:sz w:val="18"/>
                <w:szCs w:val="18"/>
              </w:rPr>
              <w:t xml:space="preserve"> tercera</w:t>
            </w:r>
            <w:r w:rsidRPr="000E0D5C">
              <w:rPr>
                <w:b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Minería de agua en Canarias</w:t>
            </w:r>
            <w:r w:rsidRPr="00BE34A1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14:paraId="02A7FE8D" w14:textId="77777777" w:rsidR="00F1326F" w:rsidRPr="00947276" w:rsidRDefault="00F1326F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01DD2C03" w14:textId="77777777" w:rsidR="00F1326F" w:rsidRPr="00947276" w:rsidRDefault="00F1326F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1CEE18D4" w14:textId="77777777" w:rsidR="00F1326F" w:rsidRPr="00947276" w:rsidRDefault="00F1326F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753B4E28" w14:textId="77777777" w:rsidR="00F1326F" w:rsidRPr="00947276" w:rsidRDefault="00F1326F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7F324239" w14:textId="77777777" w:rsidR="00F1326F" w:rsidRPr="00D76B32" w:rsidRDefault="00F1326F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462381EA" w14:textId="77777777" w:rsidR="00F1326F" w:rsidRPr="00BE34A1" w:rsidRDefault="00F1326F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326F" w:rsidRPr="00BE34A1" w14:paraId="077E2206" w14:textId="77777777" w:rsidTr="00DA6319">
        <w:trPr>
          <w:trHeight w:val="227"/>
        </w:trPr>
        <w:tc>
          <w:tcPr>
            <w:tcW w:w="2660" w:type="dxa"/>
          </w:tcPr>
          <w:p w14:paraId="6338AD0A" w14:textId="69AFF6D5" w:rsidR="00F1326F" w:rsidRPr="000E0D5C" w:rsidRDefault="00F1326F" w:rsidP="00DA631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E0D5C">
              <w:rPr>
                <w:b/>
                <w:sz w:val="18"/>
                <w:szCs w:val="18"/>
              </w:rPr>
              <w:t>Disposición adicional</w:t>
            </w:r>
            <w:r>
              <w:rPr>
                <w:b/>
                <w:sz w:val="18"/>
                <w:szCs w:val="18"/>
              </w:rPr>
              <w:t xml:space="preserve"> cuarta</w:t>
            </w:r>
            <w:r w:rsidRPr="000E0D5C">
              <w:rPr>
                <w:b/>
                <w:sz w:val="18"/>
                <w:szCs w:val="18"/>
              </w:rPr>
              <w:t xml:space="preserve">. </w:t>
            </w:r>
            <w:r>
              <w:t xml:space="preserve"> </w:t>
            </w:r>
            <w:r w:rsidRPr="00F1326F">
              <w:rPr>
                <w:sz w:val="18"/>
                <w:szCs w:val="18"/>
              </w:rPr>
              <w:t>Colaboración en materia de prevención de riesgos laborales entre las Autoridades Mineras y la Inspección de Trabajo y Seguridad Social</w:t>
            </w:r>
            <w:r w:rsidRPr="00BE34A1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14:paraId="10534009" w14:textId="77777777" w:rsidR="00F1326F" w:rsidRPr="00947276" w:rsidRDefault="00F1326F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64CC6638" w14:textId="77777777" w:rsidR="00F1326F" w:rsidRPr="00947276" w:rsidRDefault="00F1326F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107A6117" w14:textId="77777777" w:rsidR="00F1326F" w:rsidRPr="00947276" w:rsidRDefault="00F1326F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41EB74AA" w14:textId="77777777" w:rsidR="00F1326F" w:rsidRPr="00947276" w:rsidRDefault="00F1326F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00E77846" w14:textId="77777777" w:rsidR="00F1326F" w:rsidRPr="00D76B32" w:rsidRDefault="00F1326F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4AFDD917" w14:textId="77777777" w:rsidR="00F1326F" w:rsidRPr="00BE34A1" w:rsidRDefault="00F1326F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E0D5C" w:rsidRPr="00BE34A1" w14:paraId="6DEEA176" w14:textId="77777777" w:rsidTr="00B85938">
        <w:trPr>
          <w:trHeight w:val="227"/>
        </w:trPr>
        <w:tc>
          <w:tcPr>
            <w:tcW w:w="2660" w:type="dxa"/>
          </w:tcPr>
          <w:p w14:paraId="709C0345" w14:textId="77777777" w:rsidR="000E0D5C" w:rsidRPr="005A7818" w:rsidRDefault="000E0D5C" w:rsidP="00DA631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E0D5C">
              <w:rPr>
                <w:b/>
                <w:sz w:val="18"/>
                <w:szCs w:val="18"/>
              </w:rPr>
              <w:t xml:space="preserve">Disposición transitoria primera. </w:t>
            </w:r>
            <w:r w:rsidRPr="00BE34A1">
              <w:rPr>
                <w:sz w:val="18"/>
                <w:szCs w:val="18"/>
              </w:rPr>
              <w:t>Adaptación de carnés o certificados de aptitud de operador de maquinaria minera móvil</w:t>
            </w:r>
            <w:r w:rsidR="000B4956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14:paraId="2C367071" w14:textId="77777777" w:rsidR="000E0D5C" w:rsidRPr="00947276" w:rsidRDefault="000E0D5C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3F847AFD" w14:textId="77777777" w:rsidR="000E0D5C" w:rsidRPr="00947276" w:rsidRDefault="000E0D5C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586F10E1" w14:textId="77777777" w:rsidR="000E0D5C" w:rsidRPr="00947276" w:rsidRDefault="000E0D5C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37E760D4" w14:textId="77777777" w:rsidR="000E0D5C" w:rsidRPr="00947276" w:rsidRDefault="000E0D5C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427A7DBB" w14:textId="77777777" w:rsidR="000E0D5C" w:rsidRPr="00D76B32" w:rsidRDefault="000E0D5C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70364B2B" w14:textId="77777777" w:rsidR="000E0D5C" w:rsidRPr="00BE34A1" w:rsidRDefault="000E0D5C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E0D5C" w:rsidRPr="00BE34A1" w14:paraId="53EB597A" w14:textId="77777777" w:rsidTr="00B85938">
        <w:trPr>
          <w:trHeight w:val="227"/>
        </w:trPr>
        <w:tc>
          <w:tcPr>
            <w:tcW w:w="2660" w:type="dxa"/>
          </w:tcPr>
          <w:p w14:paraId="76B51AFC" w14:textId="3FC604FD" w:rsidR="000E0D5C" w:rsidRPr="005A7818" w:rsidRDefault="000E0D5C" w:rsidP="00DA631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E0D5C">
              <w:rPr>
                <w:b/>
                <w:sz w:val="18"/>
                <w:szCs w:val="18"/>
              </w:rPr>
              <w:t xml:space="preserve">Disposición transitoria segunda. </w:t>
            </w:r>
            <w:r w:rsidR="00F1326F" w:rsidRPr="00F1326F">
              <w:rPr>
                <w:sz w:val="18"/>
                <w:szCs w:val="18"/>
              </w:rPr>
              <w:t xml:space="preserve">Organismo de Control de Minería (anteriormente denominadas Entidades Colaboradoras de la Administración - </w:t>
            </w:r>
            <w:proofErr w:type="spellStart"/>
            <w:r w:rsidR="00F1326F" w:rsidRPr="00F1326F">
              <w:rPr>
                <w:sz w:val="18"/>
                <w:szCs w:val="18"/>
              </w:rPr>
              <w:t>ECAs</w:t>
            </w:r>
            <w:proofErr w:type="spellEnd"/>
            <w:r w:rsidR="00F1326F" w:rsidRPr="00F1326F">
              <w:rPr>
                <w:sz w:val="18"/>
                <w:szCs w:val="18"/>
              </w:rPr>
              <w:t>) autorizadas con anterioridad</w:t>
            </w:r>
            <w:r w:rsidRPr="00BE34A1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14:paraId="1CD91DC6" w14:textId="77777777" w:rsidR="000E0D5C" w:rsidRPr="00947276" w:rsidRDefault="000E0D5C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505801E1" w14:textId="77777777" w:rsidR="000E0D5C" w:rsidRPr="00947276" w:rsidRDefault="000E0D5C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5B4D037B" w14:textId="77777777" w:rsidR="000E0D5C" w:rsidRPr="00947276" w:rsidRDefault="000E0D5C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348B715B" w14:textId="77777777" w:rsidR="000E0D5C" w:rsidRPr="00947276" w:rsidRDefault="000E0D5C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64888A92" w14:textId="77777777" w:rsidR="000E0D5C" w:rsidRPr="00D76B32" w:rsidRDefault="000E0D5C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6538ED10" w14:textId="77777777" w:rsidR="000E0D5C" w:rsidRPr="00BE34A1" w:rsidRDefault="000E0D5C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E0D5C" w:rsidRPr="00BE34A1" w14:paraId="5EE74D3B" w14:textId="77777777" w:rsidTr="00B85938">
        <w:trPr>
          <w:trHeight w:val="227"/>
        </w:trPr>
        <w:tc>
          <w:tcPr>
            <w:tcW w:w="2660" w:type="dxa"/>
          </w:tcPr>
          <w:p w14:paraId="06D46EEC" w14:textId="77777777" w:rsidR="000E0D5C" w:rsidRPr="005A7818" w:rsidRDefault="000E0D5C" w:rsidP="00DA631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E0D5C">
              <w:rPr>
                <w:b/>
                <w:sz w:val="18"/>
                <w:szCs w:val="18"/>
              </w:rPr>
              <w:t xml:space="preserve">Disposición transitoria tercera. </w:t>
            </w:r>
            <w:r w:rsidRPr="00BE34A1">
              <w:rPr>
                <w:sz w:val="18"/>
                <w:szCs w:val="18"/>
              </w:rPr>
              <w:t>Inspecciones periódicas de labores a cielo abierto activas.</w:t>
            </w:r>
          </w:p>
        </w:tc>
        <w:tc>
          <w:tcPr>
            <w:tcW w:w="425" w:type="dxa"/>
            <w:vAlign w:val="center"/>
          </w:tcPr>
          <w:p w14:paraId="1EAFFFCB" w14:textId="77777777" w:rsidR="000E0D5C" w:rsidRPr="00947276" w:rsidRDefault="000E0D5C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60F4E117" w14:textId="77777777" w:rsidR="000E0D5C" w:rsidRPr="00947276" w:rsidRDefault="000E0D5C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2D6C2119" w14:textId="77777777" w:rsidR="000E0D5C" w:rsidRPr="00947276" w:rsidRDefault="000E0D5C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283E8B95" w14:textId="77777777" w:rsidR="000E0D5C" w:rsidRPr="00947276" w:rsidRDefault="000E0D5C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027DA242" w14:textId="77777777" w:rsidR="000E0D5C" w:rsidRPr="00D76B32" w:rsidRDefault="000E0D5C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28C66A43" w14:textId="77777777" w:rsidR="000E0D5C" w:rsidRPr="00BE34A1" w:rsidRDefault="000E0D5C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E0D5C" w:rsidRPr="00BE34A1" w14:paraId="46BC4C12" w14:textId="77777777" w:rsidTr="00B85938">
        <w:trPr>
          <w:trHeight w:val="227"/>
        </w:trPr>
        <w:tc>
          <w:tcPr>
            <w:tcW w:w="2660" w:type="dxa"/>
          </w:tcPr>
          <w:p w14:paraId="6A8AA673" w14:textId="2ABA282A" w:rsidR="000E0D5C" w:rsidRPr="005A7818" w:rsidRDefault="000E0D5C" w:rsidP="00DA631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E0D5C">
              <w:rPr>
                <w:b/>
                <w:sz w:val="18"/>
                <w:szCs w:val="18"/>
              </w:rPr>
              <w:t xml:space="preserve">Disposición transitoria cuarta. </w:t>
            </w:r>
            <w:r w:rsidRPr="00BE34A1">
              <w:rPr>
                <w:sz w:val="18"/>
                <w:szCs w:val="18"/>
              </w:rPr>
              <w:t>Inspecciones periódicas de plantas de tratamiento.</w:t>
            </w:r>
          </w:p>
        </w:tc>
        <w:tc>
          <w:tcPr>
            <w:tcW w:w="425" w:type="dxa"/>
            <w:vAlign w:val="center"/>
          </w:tcPr>
          <w:p w14:paraId="642077B2" w14:textId="77777777" w:rsidR="000E0D5C" w:rsidRPr="00947276" w:rsidRDefault="000E0D5C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4C9CD369" w14:textId="77777777" w:rsidR="000E0D5C" w:rsidRPr="00947276" w:rsidRDefault="000E0D5C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376744A1" w14:textId="77777777" w:rsidR="000E0D5C" w:rsidRPr="00947276" w:rsidRDefault="000E0D5C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0FC09408" w14:textId="77777777" w:rsidR="000E0D5C" w:rsidRPr="00947276" w:rsidRDefault="000E0D5C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69FBAB94" w14:textId="77777777" w:rsidR="000E0D5C" w:rsidRPr="00D76B32" w:rsidRDefault="000E0D5C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76F24133" w14:textId="77777777" w:rsidR="000E0D5C" w:rsidRPr="00BE34A1" w:rsidRDefault="000E0D5C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326F" w:rsidRPr="00BE34A1" w14:paraId="265629B6" w14:textId="77777777" w:rsidTr="00DA6319">
        <w:trPr>
          <w:trHeight w:val="227"/>
        </w:trPr>
        <w:tc>
          <w:tcPr>
            <w:tcW w:w="2660" w:type="dxa"/>
          </w:tcPr>
          <w:p w14:paraId="5A99E828" w14:textId="415E62A6" w:rsidR="00F1326F" w:rsidRPr="000E0D5C" w:rsidRDefault="00F1326F" w:rsidP="00DA631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E0D5C">
              <w:rPr>
                <w:b/>
                <w:sz w:val="18"/>
                <w:szCs w:val="18"/>
              </w:rPr>
              <w:t xml:space="preserve">Disposición transitoria </w:t>
            </w:r>
            <w:r>
              <w:rPr>
                <w:b/>
                <w:sz w:val="18"/>
                <w:szCs w:val="18"/>
              </w:rPr>
              <w:t>quinta</w:t>
            </w:r>
            <w:r w:rsidRPr="000E0D5C">
              <w:rPr>
                <w:b/>
                <w:sz w:val="18"/>
                <w:szCs w:val="18"/>
              </w:rPr>
              <w:t xml:space="preserve">. </w:t>
            </w:r>
            <w:r w:rsidRPr="00B85938">
              <w:rPr>
                <w:bCs/>
                <w:sz w:val="18"/>
                <w:szCs w:val="18"/>
              </w:rPr>
              <w:t>Proyectos en tramitación</w:t>
            </w:r>
            <w:r w:rsidRPr="00F1326F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14:paraId="5D6C2457" w14:textId="77777777" w:rsidR="00F1326F" w:rsidRPr="00947276" w:rsidRDefault="00F1326F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18BB0755" w14:textId="77777777" w:rsidR="00F1326F" w:rsidRPr="00947276" w:rsidRDefault="00F1326F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5A1506AB" w14:textId="77777777" w:rsidR="00F1326F" w:rsidRPr="00947276" w:rsidRDefault="00F1326F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73ADB033" w14:textId="77777777" w:rsidR="00F1326F" w:rsidRPr="00947276" w:rsidRDefault="00F1326F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694D8BD0" w14:textId="77777777" w:rsidR="00F1326F" w:rsidRPr="00D76B32" w:rsidRDefault="00F1326F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5EF98AFE" w14:textId="77777777" w:rsidR="00F1326F" w:rsidRPr="00BE34A1" w:rsidRDefault="00F1326F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326F" w:rsidRPr="00BE34A1" w14:paraId="6FB7E598" w14:textId="77777777" w:rsidTr="00DA6319">
        <w:trPr>
          <w:trHeight w:val="227"/>
        </w:trPr>
        <w:tc>
          <w:tcPr>
            <w:tcW w:w="2660" w:type="dxa"/>
          </w:tcPr>
          <w:p w14:paraId="60B29F03" w14:textId="51C3B205" w:rsidR="00F1326F" w:rsidRPr="000E0D5C" w:rsidRDefault="00F1326F" w:rsidP="00DA631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E0D5C">
              <w:rPr>
                <w:b/>
                <w:sz w:val="18"/>
                <w:szCs w:val="18"/>
              </w:rPr>
              <w:t xml:space="preserve">Disposición transitoria </w:t>
            </w:r>
            <w:r>
              <w:rPr>
                <w:b/>
                <w:sz w:val="18"/>
                <w:szCs w:val="18"/>
              </w:rPr>
              <w:t>sexta</w:t>
            </w:r>
            <w:r w:rsidRPr="000E0D5C">
              <w:rPr>
                <w:b/>
                <w:sz w:val="18"/>
                <w:szCs w:val="18"/>
              </w:rPr>
              <w:t xml:space="preserve">. </w:t>
            </w:r>
            <w:r>
              <w:t xml:space="preserve"> </w:t>
            </w:r>
            <w:r w:rsidRPr="00F1326F">
              <w:rPr>
                <w:bCs/>
                <w:sz w:val="18"/>
                <w:szCs w:val="18"/>
              </w:rPr>
              <w:t>Desaparición de la cuarta categoría en minas subterráneas.</w:t>
            </w:r>
          </w:p>
        </w:tc>
        <w:tc>
          <w:tcPr>
            <w:tcW w:w="425" w:type="dxa"/>
            <w:vAlign w:val="center"/>
          </w:tcPr>
          <w:p w14:paraId="3F8B26C8" w14:textId="77777777" w:rsidR="00F1326F" w:rsidRPr="00947276" w:rsidRDefault="00F1326F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585BA7B0" w14:textId="77777777" w:rsidR="00F1326F" w:rsidRPr="00947276" w:rsidRDefault="00F1326F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4F3CED65" w14:textId="77777777" w:rsidR="00F1326F" w:rsidRPr="00947276" w:rsidRDefault="00F1326F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6F6C0917" w14:textId="77777777" w:rsidR="00F1326F" w:rsidRPr="00947276" w:rsidRDefault="00F1326F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1EA5A98C" w14:textId="77777777" w:rsidR="00F1326F" w:rsidRPr="00D76B32" w:rsidRDefault="00F1326F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546632CE" w14:textId="77777777" w:rsidR="00F1326F" w:rsidRPr="00BE34A1" w:rsidRDefault="00F1326F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E0D5C" w:rsidRPr="00BE34A1" w14:paraId="37F997A0" w14:textId="77777777" w:rsidTr="00B85938">
        <w:trPr>
          <w:trHeight w:val="227"/>
        </w:trPr>
        <w:tc>
          <w:tcPr>
            <w:tcW w:w="2660" w:type="dxa"/>
          </w:tcPr>
          <w:p w14:paraId="40BF22D5" w14:textId="77777777" w:rsidR="000E0D5C" w:rsidRPr="005A7818" w:rsidRDefault="000E0D5C" w:rsidP="00DA631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E0D5C">
              <w:rPr>
                <w:b/>
                <w:sz w:val="18"/>
                <w:szCs w:val="18"/>
              </w:rPr>
              <w:t xml:space="preserve">Disposición derogatoria única. </w:t>
            </w:r>
            <w:r w:rsidRPr="00BE34A1">
              <w:rPr>
                <w:sz w:val="18"/>
                <w:szCs w:val="18"/>
              </w:rPr>
              <w:t>Derogación normativa.</w:t>
            </w:r>
          </w:p>
        </w:tc>
        <w:tc>
          <w:tcPr>
            <w:tcW w:w="425" w:type="dxa"/>
            <w:vAlign w:val="center"/>
          </w:tcPr>
          <w:p w14:paraId="7FA82C7A" w14:textId="77777777" w:rsidR="000E0D5C" w:rsidRPr="00947276" w:rsidRDefault="000E0D5C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71BF421F" w14:textId="77777777" w:rsidR="000E0D5C" w:rsidRPr="00947276" w:rsidRDefault="000E0D5C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51589E90" w14:textId="77777777" w:rsidR="000E0D5C" w:rsidRPr="00947276" w:rsidRDefault="000E0D5C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4FC7EB87" w14:textId="77777777" w:rsidR="000E0D5C" w:rsidRPr="00947276" w:rsidRDefault="000E0D5C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43A3857E" w14:textId="77777777" w:rsidR="000E0D5C" w:rsidRPr="00D76B32" w:rsidRDefault="000E0D5C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7344F861" w14:textId="77777777" w:rsidR="000E0D5C" w:rsidRPr="00BE34A1" w:rsidRDefault="000E0D5C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6FBF" w:rsidRPr="00BE34A1" w14:paraId="2ACC92DD" w14:textId="77777777" w:rsidTr="00B85938">
        <w:trPr>
          <w:trHeight w:val="227"/>
        </w:trPr>
        <w:tc>
          <w:tcPr>
            <w:tcW w:w="2660" w:type="dxa"/>
          </w:tcPr>
          <w:p w14:paraId="7D3AAEA9" w14:textId="42A3AD52" w:rsidR="000A6FBF" w:rsidRPr="000E0D5C" w:rsidRDefault="000A6FBF" w:rsidP="00DA631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A6FBF">
              <w:rPr>
                <w:b/>
                <w:sz w:val="18"/>
                <w:szCs w:val="18"/>
              </w:rPr>
              <w:t xml:space="preserve">Disposición final primera. </w:t>
            </w:r>
            <w:r w:rsidR="00225DEB">
              <w:t xml:space="preserve"> </w:t>
            </w:r>
            <w:r w:rsidR="00225DEB" w:rsidRPr="00225DEB">
              <w:rPr>
                <w:sz w:val="18"/>
                <w:szCs w:val="18"/>
              </w:rPr>
              <w:t>Modificación del Real Decreto 2857/1978, de 25 de agosto, por el que se aprueba el Reglamento General para el Régimen de la Minería</w:t>
            </w:r>
            <w:r w:rsidRPr="00BE34A1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14:paraId="4F4B8BEB" w14:textId="77777777" w:rsidR="000A6FBF" w:rsidRPr="00947276" w:rsidRDefault="000A6FBF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2043A066" w14:textId="77777777" w:rsidR="000A6FBF" w:rsidRPr="00947276" w:rsidRDefault="000A6FBF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5D6D1D5A" w14:textId="77777777" w:rsidR="000A6FBF" w:rsidRPr="00947276" w:rsidRDefault="000A6FBF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3E0BFDA8" w14:textId="77777777" w:rsidR="000A6FBF" w:rsidRPr="00947276" w:rsidRDefault="000A6FBF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6D0EE873" w14:textId="77777777" w:rsidR="000A6FBF" w:rsidRPr="00D76B32" w:rsidRDefault="000A6FBF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6FF87C7C" w14:textId="77777777" w:rsidR="000A6FBF" w:rsidRPr="00BE34A1" w:rsidRDefault="000A6FBF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6FBF" w:rsidRPr="00BE34A1" w14:paraId="556D816A" w14:textId="77777777" w:rsidTr="00B85938">
        <w:trPr>
          <w:trHeight w:val="227"/>
        </w:trPr>
        <w:tc>
          <w:tcPr>
            <w:tcW w:w="2660" w:type="dxa"/>
          </w:tcPr>
          <w:p w14:paraId="4B93EB2F" w14:textId="77777777" w:rsidR="00225DEB" w:rsidRDefault="000A6FBF" w:rsidP="00DA631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A6FBF">
              <w:rPr>
                <w:b/>
                <w:sz w:val="18"/>
                <w:szCs w:val="18"/>
              </w:rPr>
              <w:t xml:space="preserve">Disposición final segunda. </w:t>
            </w:r>
          </w:p>
          <w:p w14:paraId="052AFED5" w14:textId="6C9D282C" w:rsidR="000A6FBF" w:rsidRPr="000E0D5C" w:rsidRDefault="00225DEB" w:rsidP="00DA631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85938">
              <w:rPr>
                <w:sz w:val="18"/>
                <w:szCs w:val="18"/>
              </w:rPr>
              <w:t>Real Decreto 171/2004, de 30 de enero, por el que se desarrolla el artículo 24 de la Ley 31/1995, de 8 de noviembre, de Prevención de Riesgos Laborales, en materia de coordinación de actividades empresariales</w:t>
            </w:r>
            <w:r w:rsidR="000A6FBF" w:rsidRPr="00BE34A1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14:paraId="5D7EDCFC" w14:textId="77777777" w:rsidR="000A6FBF" w:rsidRPr="00947276" w:rsidRDefault="000A6FBF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66F0A4CF" w14:textId="77777777" w:rsidR="000A6FBF" w:rsidRPr="00947276" w:rsidRDefault="000A6FBF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38EF7D4E" w14:textId="77777777" w:rsidR="000A6FBF" w:rsidRPr="00947276" w:rsidRDefault="000A6FBF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56A6E696" w14:textId="77777777" w:rsidR="000A6FBF" w:rsidRPr="00947276" w:rsidRDefault="000A6FBF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5BE8ECBF" w14:textId="77777777" w:rsidR="000A6FBF" w:rsidRPr="00D76B32" w:rsidRDefault="000A6FBF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11CF3694" w14:textId="77777777" w:rsidR="000A6FBF" w:rsidRPr="00BE34A1" w:rsidRDefault="000A6FBF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6FBF" w:rsidRPr="00BE34A1" w14:paraId="0C5822A2" w14:textId="77777777" w:rsidTr="00B85938">
        <w:trPr>
          <w:trHeight w:val="227"/>
        </w:trPr>
        <w:tc>
          <w:tcPr>
            <w:tcW w:w="2660" w:type="dxa"/>
          </w:tcPr>
          <w:p w14:paraId="650A9B71" w14:textId="079B1240" w:rsidR="000A6FBF" w:rsidRPr="000E0D5C" w:rsidRDefault="000A6FBF" w:rsidP="00DA631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A6FBF">
              <w:rPr>
                <w:b/>
                <w:sz w:val="18"/>
                <w:szCs w:val="18"/>
              </w:rPr>
              <w:lastRenderedPageBreak/>
              <w:t xml:space="preserve">Disposición final tercera. </w:t>
            </w:r>
            <w:r w:rsidR="00225DEB">
              <w:t xml:space="preserve"> </w:t>
            </w:r>
            <w:r w:rsidR="00225DEB" w:rsidRPr="00225DEB">
              <w:rPr>
                <w:sz w:val="18"/>
                <w:szCs w:val="18"/>
              </w:rPr>
              <w:t>Modificación del Real Decreto 975/2009, de 12 de junio, sobre gestión de los residuos de las industrias extractivas y de protección y rehabilitación del espacio afectado por actividades mineras</w:t>
            </w:r>
            <w:r w:rsidRPr="00BE34A1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14:paraId="62FA3962" w14:textId="77777777" w:rsidR="000A6FBF" w:rsidRPr="00947276" w:rsidRDefault="000A6FBF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34783DB1" w14:textId="77777777" w:rsidR="000A6FBF" w:rsidRPr="00947276" w:rsidRDefault="000A6FBF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03E38805" w14:textId="77777777" w:rsidR="000A6FBF" w:rsidRPr="00947276" w:rsidRDefault="000A6FBF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4AE5DDB1" w14:textId="77777777" w:rsidR="000A6FBF" w:rsidRPr="00947276" w:rsidRDefault="000A6FBF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6F7699C7" w14:textId="77777777" w:rsidR="000A6FBF" w:rsidRPr="00D76B32" w:rsidRDefault="000A6FBF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33F65643" w14:textId="77777777" w:rsidR="000A6FBF" w:rsidRPr="00BE34A1" w:rsidRDefault="000A6FBF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6FBF" w:rsidRPr="00BE34A1" w14:paraId="147A7625" w14:textId="77777777" w:rsidTr="00B85938">
        <w:trPr>
          <w:trHeight w:val="227"/>
        </w:trPr>
        <w:tc>
          <w:tcPr>
            <w:tcW w:w="2660" w:type="dxa"/>
          </w:tcPr>
          <w:p w14:paraId="2C354F9C" w14:textId="6317C524" w:rsidR="000A6FBF" w:rsidRPr="000E0D5C" w:rsidRDefault="000A6FBF" w:rsidP="00DA631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A6FBF">
              <w:rPr>
                <w:b/>
                <w:sz w:val="18"/>
                <w:szCs w:val="18"/>
              </w:rPr>
              <w:t xml:space="preserve">Disposición final cuarta. </w:t>
            </w:r>
            <w:r w:rsidR="00225DEB">
              <w:t xml:space="preserve"> </w:t>
            </w:r>
            <w:r w:rsidR="00225DEB" w:rsidRPr="00225DEB">
              <w:rPr>
                <w:sz w:val="18"/>
                <w:szCs w:val="18"/>
              </w:rPr>
              <w:t>Modificación del Real Decreto 1000/2010, de 5 de agosto, sobre visado colegial obligatorio</w:t>
            </w:r>
            <w:r w:rsidRPr="00BE34A1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14:paraId="143BD457" w14:textId="77777777" w:rsidR="000A6FBF" w:rsidRPr="00947276" w:rsidRDefault="000A6FBF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564DB7B7" w14:textId="77777777" w:rsidR="000A6FBF" w:rsidRPr="00947276" w:rsidRDefault="000A6FBF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7E8DC477" w14:textId="77777777" w:rsidR="000A6FBF" w:rsidRPr="00947276" w:rsidRDefault="000A6FBF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1FB6F308" w14:textId="77777777" w:rsidR="000A6FBF" w:rsidRPr="00947276" w:rsidRDefault="000A6FBF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48963FAA" w14:textId="77777777" w:rsidR="000A6FBF" w:rsidRPr="00D76B32" w:rsidRDefault="000A6FBF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47153AB8" w14:textId="77777777" w:rsidR="000A6FBF" w:rsidRPr="00BE34A1" w:rsidRDefault="000A6FBF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6FBF" w:rsidRPr="00BE34A1" w14:paraId="0C70C389" w14:textId="77777777" w:rsidTr="00B85938">
        <w:trPr>
          <w:trHeight w:val="227"/>
        </w:trPr>
        <w:tc>
          <w:tcPr>
            <w:tcW w:w="2660" w:type="dxa"/>
          </w:tcPr>
          <w:p w14:paraId="39131FFD" w14:textId="21F2D025" w:rsidR="000A6FBF" w:rsidRPr="000E0D5C" w:rsidRDefault="000A6FBF" w:rsidP="00DA631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A6FBF">
              <w:rPr>
                <w:b/>
                <w:sz w:val="18"/>
                <w:szCs w:val="18"/>
              </w:rPr>
              <w:t xml:space="preserve">Disposición final quinta. </w:t>
            </w:r>
            <w:r w:rsidR="00225DEB">
              <w:t xml:space="preserve"> </w:t>
            </w:r>
            <w:r w:rsidR="00225DEB" w:rsidRPr="00225DEB">
              <w:rPr>
                <w:sz w:val="18"/>
                <w:szCs w:val="18"/>
              </w:rPr>
              <w:t>Modificación del Real Decreto 130/2017, de 24 de febrero, por el que se aprueba el Reglamento de Explosivos</w:t>
            </w:r>
            <w:r w:rsidRPr="00BE34A1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14:paraId="2DBF0FBE" w14:textId="77777777" w:rsidR="000A6FBF" w:rsidRPr="00947276" w:rsidRDefault="000A6FBF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15CBB5E8" w14:textId="77777777" w:rsidR="000A6FBF" w:rsidRPr="00947276" w:rsidRDefault="000A6FBF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430E3C81" w14:textId="77777777" w:rsidR="000A6FBF" w:rsidRPr="00947276" w:rsidRDefault="000A6FBF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1433F5AF" w14:textId="77777777" w:rsidR="000A6FBF" w:rsidRPr="00947276" w:rsidRDefault="000A6FBF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286505BB" w14:textId="77777777" w:rsidR="000A6FBF" w:rsidRPr="00D76B32" w:rsidRDefault="000A6FBF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46999187" w14:textId="77777777" w:rsidR="000A6FBF" w:rsidRPr="00BE34A1" w:rsidRDefault="000A6FBF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6FBF" w:rsidRPr="00BE34A1" w14:paraId="4219231C" w14:textId="77777777" w:rsidTr="00B85938">
        <w:trPr>
          <w:trHeight w:val="227"/>
        </w:trPr>
        <w:tc>
          <w:tcPr>
            <w:tcW w:w="2660" w:type="dxa"/>
          </w:tcPr>
          <w:p w14:paraId="6FC99477" w14:textId="77777777" w:rsidR="00225DEB" w:rsidRDefault="000A6FBF" w:rsidP="00DA631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A6FBF">
              <w:rPr>
                <w:b/>
                <w:sz w:val="18"/>
                <w:szCs w:val="18"/>
              </w:rPr>
              <w:t xml:space="preserve">Disposición final sexta. </w:t>
            </w:r>
          </w:p>
          <w:p w14:paraId="5D0A09ED" w14:textId="51FD15B1" w:rsidR="000A6FBF" w:rsidRPr="000E0D5C" w:rsidRDefault="00225DEB" w:rsidP="00DA631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Título competencial</w:t>
            </w:r>
            <w:r w:rsidR="000A6FBF" w:rsidRPr="00BE34A1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14:paraId="652BBAE9" w14:textId="77777777" w:rsidR="000A6FBF" w:rsidRPr="00947276" w:rsidRDefault="000A6FBF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59AE7979" w14:textId="77777777" w:rsidR="000A6FBF" w:rsidRPr="00947276" w:rsidRDefault="000A6FBF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15770854" w14:textId="77777777" w:rsidR="000A6FBF" w:rsidRPr="00947276" w:rsidRDefault="000A6FBF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12872B2D" w14:textId="77777777" w:rsidR="000A6FBF" w:rsidRPr="00947276" w:rsidRDefault="000A6FBF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66901AB6" w14:textId="77777777" w:rsidR="000A6FBF" w:rsidRPr="00D76B32" w:rsidRDefault="000A6FBF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415DAF41" w14:textId="77777777" w:rsidR="000A6FBF" w:rsidRPr="00BE34A1" w:rsidRDefault="000A6FBF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6FBF" w:rsidRPr="00BE34A1" w14:paraId="39C0AF78" w14:textId="77777777" w:rsidTr="00B85938">
        <w:trPr>
          <w:trHeight w:val="227"/>
        </w:trPr>
        <w:tc>
          <w:tcPr>
            <w:tcW w:w="2660" w:type="dxa"/>
          </w:tcPr>
          <w:p w14:paraId="5964C27C" w14:textId="7535FA9E" w:rsidR="000A6FBF" w:rsidRPr="000E0D5C" w:rsidRDefault="000A6FBF" w:rsidP="00DA631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A6FBF">
              <w:rPr>
                <w:b/>
                <w:sz w:val="18"/>
                <w:szCs w:val="18"/>
              </w:rPr>
              <w:t xml:space="preserve">Disposición final séptima. </w:t>
            </w:r>
            <w:r w:rsidR="00225DEB">
              <w:t xml:space="preserve"> </w:t>
            </w:r>
            <w:r w:rsidR="00225DEB" w:rsidRPr="00225DEB">
              <w:rPr>
                <w:sz w:val="18"/>
                <w:szCs w:val="18"/>
              </w:rPr>
              <w:t>Disposiciones mínimas destinadas a proteger la seguridad y salud de los trabajadores en la perforación o excavación de túneles o galerías en obras de construcción</w:t>
            </w:r>
            <w:r w:rsidRPr="00BE34A1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14:paraId="0985FCAC" w14:textId="77777777" w:rsidR="000A6FBF" w:rsidRPr="00947276" w:rsidRDefault="000A6FBF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743AFBFE" w14:textId="77777777" w:rsidR="000A6FBF" w:rsidRPr="00947276" w:rsidRDefault="000A6FBF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15E2313E" w14:textId="77777777" w:rsidR="000A6FBF" w:rsidRPr="00947276" w:rsidRDefault="000A6FBF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2187D5A4" w14:textId="77777777" w:rsidR="000A6FBF" w:rsidRPr="00947276" w:rsidRDefault="000A6FBF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731BBE4E" w14:textId="77777777" w:rsidR="000A6FBF" w:rsidRPr="00D76B32" w:rsidRDefault="000A6FBF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0A60AC5A" w14:textId="77777777" w:rsidR="000A6FBF" w:rsidRPr="00BE34A1" w:rsidRDefault="000A6FBF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25DEB" w:rsidRPr="00BE34A1" w14:paraId="105FC014" w14:textId="77777777" w:rsidTr="00DA6319">
        <w:trPr>
          <w:trHeight w:val="227"/>
        </w:trPr>
        <w:tc>
          <w:tcPr>
            <w:tcW w:w="2660" w:type="dxa"/>
          </w:tcPr>
          <w:p w14:paraId="10E09B15" w14:textId="73ACE101" w:rsidR="00225DEB" w:rsidRPr="000A6FBF" w:rsidRDefault="00225DEB" w:rsidP="00DA631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A6FBF">
              <w:rPr>
                <w:b/>
                <w:sz w:val="18"/>
                <w:szCs w:val="18"/>
              </w:rPr>
              <w:t xml:space="preserve">Disposición final </w:t>
            </w:r>
            <w:r>
              <w:rPr>
                <w:b/>
                <w:sz w:val="18"/>
                <w:szCs w:val="18"/>
              </w:rPr>
              <w:t>octava</w:t>
            </w:r>
            <w:r w:rsidRPr="000A6FBF">
              <w:rPr>
                <w:b/>
                <w:sz w:val="18"/>
                <w:szCs w:val="18"/>
              </w:rPr>
              <w:t xml:space="preserve">. </w:t>
            </w:r>
            <w:r>
              <w:t xml:space="preserve"> </w:t>
            </w:r>
            <w:r>
              <w:rPr>
                <w:sz w:val="18"/>
                <w:szCs w:val="18"/>
              </w:rPr>
              <w:t>Comisión de Seguridad Minera</w:t>
            </w:r>
            <w:r w:rsidRPr="00BE34A1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14:paraId="13AA3645" w14:textId="77777777" w:rsidR="00225DEB" w:rsidRPr="00947276" w:rsidRDefault="00225DEB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03F0AD0B" w14:textId="77777777" w:rsidR="00225DEB" w:rsidRPr="00947276" w:rsidRDefault="00225DEB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432B2669" w14:textId="77777777" w:rsidR="00225DEB" w:rsidRPr="00947276" w:rsidRDefault="00225DEB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696D5273" w14:textId="77777777" w:rsidR="00225DEB" w:rsidRPr="00947276" w:rsidRDefault="00225DEB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2200EA7C" w14:textId="77777777" w:rsidR="00225DEB" w:rsidRPr="00D76B32" w:rsidRDefault="00225DEB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18304F52" w14:textId="77777777" w:rsidR="00225DEB" w:rsidRPr="00BE34A1" w:rsidRDefault="00225DEB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25DEB" w:rsidRPr="00BE34A1" w14:paraId="294CDCD8" w14:textId="77777777" w:rsidTr="00DA6319">
        <w:trPr>
          <w:trHeight w:val="227"/>
        </w:trPr>
        <w:tc>
          <w:tcPr>
            <w:tcW w:w="2660" w:type="dxa"/>
          </w:tcPr>
          <w:p w14:paraId="316B929D" w14:textId="1E7A9EE6" w:rsidR="00225DEB" w:rsidRPr="000A6FBF" w:rsidRDefault="00225DEB" w:rsidP="00DA631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A6FBF">
              <w:rPr>
                <w:b/>
                <w:sz w:val="18"/>
                <w:szCs w:val="18"/>
              </w:rPr>
              <w:t xml:space="preserve">Disposición final </w:t>
            </w:r>
            <w:r>
              <w:rPr>
                <w:b/>
                <w:sz w:val="18"/>
                <w:szCs w:val="18"/>
              </w:rPr>
              <w:t>novena</w:t>
            </w:r>
            <w:r w:rsidRPr="000A6FBF">
              <w:rPr>
                <w:b/>
                <w:sz w:val="18"/>
                <w:szCs w:val="18"/>
              </w:rPr>
              <w:t xml:space="preserve">. </w:t>
            </w:r>
            <w:r>
              <w:t xml:space="preserve"> </w:t>
            </w:r>
            <w:r>
              <w:rPr>
                <w:sz w:val="18"/>
                <w:szCs w:val="18"/>
              </w:rPr>
              <w:t>Habilitación para la actualización normativa.</w:t>
            </w:r>
          </w:p>
        </w:tc>
        <w:tc>
          <w:tcPr>
            <w:tcW w:w="425" w:type="dxa"/>
            <w:vAlign w:val="center"/>
          </w:tcPr>
          <w:p w14:paraId="06E45F57" w14:textId="77777777" w:rsidR="00225DEB" w:rsidRPr="00947276" w:rsidRDefault="00225DEB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022A38F8" w14:textId="77777777" w:rsidR="00225DEB" w:rsidRPr="00947276" w:rsidRDefault="00225DEB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28D82397" w14:textId="77777777" w:rsidR="00225DEB" w:rsidRPr="00947276" w:rsidRDefault="00225DEB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06DA12C1" w14:textId="77777777" w:rsidR="00225DEB" w:rsidRPr="00947276" w:rsidRDefault="00225DEB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770E37BF" w14:textId="77777777" w:rsidR="00225DEB" w:rsidRPr="00D76B32" w:rsidRDefault="00225DEB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777D9F15" w14:textId="77777777" w:rsidR="00225DEB" w:rsidRPr="00BE34A1" w:rsidRDefault="00225DEB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25DEB" w:rsidRPr="00BE34A1" w14:paraId="38CB8F67" w14:textId="77777777" w:rsidTr="00B85938">
        <w:trPr>
          <w:trHeight w:val="227"/>
        </w:trPr>
        <w:tc>
          <w:tcPr>
            <w:tcW w:w="2660" w:type="dxa"/>
            <w:tcBorders>
              <w:bottom w:val="single" w:sz="4" w:space="0" w:color="auto"/>
            </w:tcBorders>
          </w:tcPr>
          <w:p w14:paraId="33553379" w14:textId="1B40FC5E" w:rsidR="00225DEB" w:rsidRPr="000A6FBF" w:rsidRDefault="00225DEB" w:rsidP="00DA631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A6FBF">
              <w:rPr>
                <w:b/>
                <w:sz w:val="18"/>
                <w:szCs w:val="18"/>
              </w:rPr>
              <w:t xml:space="preserve">Disposición final </w:t>
            </w:r>
            <w:r w:rsidR="00FA7661">
              <w:rPr>
                <w:b/>
                <w:sz w:val="18"/>
                <w:szCs w:val="18"/>
              </w:rPr>
              <w:t>décima</w:t>
            </w:r>
            <w:r w:rsidRPr="000A6FBF">
              <w:rPr>
                <w:b/>
                <w:sz w:val="18"/>
                <w:szCs w:val="18"/>
              </w:rPr>
              <w:t xml:space="preserve">. </w:t>
            </w:r>
            <w:r>
              <w:t xml:space="preserve"> </w:t>
            </w:r>
            <w:r>
              <w:rPr>
                <w:sz w:val="18"/>
                <w:szCs w:val="18"/>
              </w:rPr>
              <w:t>Entrada en vigor.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6A48365" w14:textId="77777777" w:rsidR="00225DEB" w:rsidRPr="00947276" w:rsidRDefault="00225DEB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50519CBF" w14:textId="77777777" w:rsidR="00225DEB" w:rsidRPr="00947276" w:rsidRDefault="00225DEB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14:paraId="65F72A2B" w14:textId="77777777" w:rsidR="00225DEB" w:rsidRPr="00947276" w:rsidRDefault="00225DEB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619AB35" w14:textId="77777777" w:rsidR="00225DEB" w:rsidRPr="00947276" w:rsidRDefault="00225DEB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31C9E633" w14:textId="77777777" w:rsidR="00225DEB" w:rsidRPr="00D76B32" w:rsidRDefault="00225DEB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tcBorders>
              <w:bottom w:val="single" w:sz="4" w:space="0" w:color="auto"/>
            </w:tcBorders>
            <w:shd w:val="clear" w:color="auto" w:fill="A6A6A6"/>
          </w:tcPr>
          <w:p w14:paraId="2990F31E" w14:textId="77777777" w:rsidR="00225DEB" w:rsidRPr="00BE34A1" w:rsidRDefault="00225DEB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E0D5C" w:rsidRPr="00682B3C" w14:paraId="30C28B13" w14:textId="77777777" w:rsidTr="00B85938">
        <w:trPr>
          <w:trHeight w:val="227"/>
        </w:trPr>
        <w:tc>
          <w:tcPr>
            <w:tcW w:w="2660" w:type="dxa"/>
          </w:tcPr>
          <w:p w14:paraId="30185FF8" w14:textId="77777777" w:rsidR="000E0D5C" w:rsidRPr="005A7818" w:rsidRDefault="000E0D5C" w:rsidP="00DA631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E0D5C">
              <w:rPr>
                <w:b/>
                <w:sz w:val="18"/>
                <w:szCs w:val="18"/>
              </w:rPr>
              <w:t>TÍTULO I. DISPOSICIONES GENERALES</w:t>
            </w:r>
            <w:r w:rsidR="000B495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right w:val="single" w:sz="4" w:space="0" w:color="FFFFFF" w:themeColor="background1"/>
            </w:tcBorders>
            <w:vAlign w:val="center"/>
          </w:tcPr>
          <w:p w14:paraId="32266A9C" w14:textId="77777777" w:rsidR="000E0D5C" w:rsidRPr="00947276" w:rsidRDefault="000E0D5C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6D4C163" w14:textId="77777777" w:rsidR="000E0D5C" w:rsidRPr="00947276" w:rsidRDefault="000E0D5C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B0B96DB" w14:textId="77777777" w:rsidR="000E0D5C" w:rsidRPr="00947276" w:rsidRDefault="000E0D5C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6A7299F" w14:textId="77777777" w:rsidR="000E0D5C" w:rsidRPr="00947276" w:rsidRDefault="000E0D5C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F49F58" w14:textId="77777777" w:rsidR="000E0D5C" w:rsidRPr="00D76B32" w:rsidRDefault="000E0D5C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149199B6" w14:textId="77777777" w:rsidR="000E0D5C" w:rsidRPr="00D76B32" w:rsidRDefault="000E0D5C" w:rsidP="00DA6319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</w:tr>
      <w:tr w:rsidR="00437EA0" w:rsidRPr="00682B3C" w14:paraId="42808185" w14:textId="77777777" w:rsidTr="00B85938">
        <w:trPr>
          <w:trHeight w:val="227"/>
        </w:trPr>
        <w:tc>
          <w:tcPr>
            <w:tcW w:w="2660" w:type="dxa"/>
          </w:tcPr>
          <w:p w14:paraId="325E14F8" w14:textId="4FFDF1E0" w:rsidR="00437EA0" w:rsidRPr="00BE34A1" w:rsidRDefault="005A7818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bookmarkStart w:id="1" w:name="_Toc94029263"/>
            <w:r w:rsidRPr="00BE34A1">
              <w:rPr>
                <w:sz w:val="18"/>
                <w:szCs w:val="18"/>
              </w:rPr>
              <w:t>1.</w:t>
            </w:r>
            <w:r w:rsidR="00225DEB">
              <w:rPr>
                <w:sz w:val="18"/>
                <w:szCs w:val="18"/>
              </w:rPr>
              <w:t xml:space="preserve"> </w:t>
            </w:r>
            <w:r w:rsidRPr="00BE34A1">
              <w:rPr>
                <w:sz w:val="18"/>
                <w:szCs w:val="18"/>
              </w:rPr>
              <w:t>Objeto</w:t>
            </w:r>
            <w:bookmarkEnd w:id="1"/>
            <w:r w:rsidR="000B4956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14:paraId="5E57495B" w14:textId="77777777" w:rsidR="00437EA0" w:rsidRPr="00947276" w:rsidRDefault="00437EA0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55A60B0A" w14:textId="77777777" w:rsidR="00437EA0" w:rsidRPr="00947276" w:rsidRDefault="00437EA0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5E025672" w14:textId="77777777" w:rsidR="00437EA0" w:rsidRPr="00947276" w:rsidRDefault="00437EA0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1ABB4F20" w14:textId="77777777" w:rsidR="00437EA0" w:rsidRPr="00947276" w:rsidRDefault="00437EA0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1ED72DD5" w14:textId="77777777" w:rsidR="00437EA0" w:rsidRPr="00D76B32" w:rsidRDefault="00437EA0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4006087D" w14:textId="77777777" w:rsidR="00437EA0" w:rsidRPr="00D76B32" w:rsidRDefault="00437EA0" w:rsidP="00DA6319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</w:tr>
      <w:tr w:rsidR="00437EA0" w:rsidRPr="00947276" w14:paraId="6276B426" w14:textId="77777777" w:rsidTr="00B85938">
        <w:trPr>
          <w:trHeight w:val="227"/>
        </w:trPr>
        <w:tc>
          <w:tcPr>
            <w:tcW w:w="2660" w:type="dxa"/>
          </w:tcPr>
          <w:p w14:paraId="56F5AA8D" w14:textId="17FA20AA" w:rsidR="00437EA0" w:rsidRPr="00BE34A1" w:rsidRDefault="00D15CFC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BE34A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Pr="00BE34A1">
              <w:rPr>
                <w:sz w:val="18"/>
                <w:szCs w:val="18"/>
              </w:rPr>
              <w:t xml:space="preserve"> Ámbito</w:t>
            </w:r>
            <w:r w:rsidR="005A7818" w:rsidRPr="00BE34A1">
              <w:rPr>
                <w:bCs/>
                <w:sz w:val="18"/>
                <w:szCs w:val="18"/>
              </w:rPr>
              <w:t xml:space="preserve"> de aplicación.</w:t>
            </w:r>
          </w:p>
        </w:tc>
        <w:tc>
          <w:tcPr>
            <w:tcW w:w="425" w:type="dxa"/>
            <w:vAlign w:val="center"/>
          </w:tcPr>
          <w:p w14:paraId="299CB7E5" w14:textId="77777777" w:rsidR="00437EA0" w:rsidRPr="00947276" w:rsidRDefault="00437EA0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7C478968" w14:textId="77777777" w:rsidR="00437EA0" w:rsidRPr="00947276" w:rsidRDefault="00437EA0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5F6F43FB" w14:textId="77777777" w:rsidR="00437EA0" w:rsidRPr="00947276" w:rsidRDefault="00437EA0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4111" w:type="dxa"/>
          </w:tcPr>
          <w:p w14:paraId="4A8FCEEC" w14:textId="77777777" w:rsidR="00437EA0" w:rsidRPr="00947276" w:rsidRDefault="00437EA0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0A020C4E" w14:textId="77777777" w:rsidR="00202D59" w:rsidRPr="00D76B32" w:rsidRDefault="00202D59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0B9EB447" w14:textId="77777777" w:rsidR="00437EA0" w:rsidRPr="00D76B32" w:rsidRDefault="00437EA0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437EA0" w:rsidRPr="00947276" w14:paraId="0BA9F037" w14:textId="77777777" w:rsidTr="00B85938">
        <w:trPr>
          <w:trHeight w:val="227"/>
        </w:trPr>
        <w:tc>
          <w:tcPr>
            <w:tcW w:w="2660" w:type="dxa"/>
          </w:tcPr>
          <w:p w14:paraId="7EEA0405" w14:textId="77777777" w:rsidR="00437EA0" w:rsidRPr="00BE34A1" w:rsidRDefault="00CA7977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BE34A1">
              <w:rPr>
                <w:bCs/>
                <w:sz w:val="18"/>
                <w:szCs w:val="18"/>
              </w:rPr>
              <w:t>3.</w:t>
            </w:r>
            <w:r w:rsidR="005A7818" w:rsidRPr="00BE34A1">
              <w:rPr>
                <w:bCs/>
                <w:sz w:val="18"/>
                <w:szCs w:val="18"/>
              </w:rPr>
              <w:t xml:space="preserve"> Definiciones.</w:t>
            </w:r>
          </w:p>
        </w:tc>
        <w:tc>
          <w:tcPr>
            <w:tcW w:w="425" w:type="dxa"/>
            <w:vAlign w:val="center"/>
          </w:tcPr>
          <w:p w14:paraId="72A93B6F" w14:textId="77777777" w:rsidR="00437EA0" w:rsidRPr="004C448E" w:rsidRDefault="00437EA0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615A08D5" w14:textId="77777777" w:rsidR="00437EA0" w:rsidRPr="00947276" w:rsidRDefault="00437EA0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5611C8CA" w14:textId="77777777" w:rsidR="00437EA0" w:rsidRPr="00947276" w:rsidRDefault="00437EA0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0350DF6D" w14:textId="77777777" w:rsidR="00437EA0" w:rsidRPr="00947276" w:rsidRDefault="00437EA0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50981D9B" w14:textId="77777777" w:rsidR="00202D59" w:rsidRPr="00D76B32" w:rsidRDefault="00202D59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76B4A850" w14:textId="77777777" w:rsidR="00437EA0" w:rsidRPr="00D76B32" w:rsidRDefault="00437EA0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7977" w:rsidRPr="00947276" w14:paraId="0F7DDA9C" w14:textId="77777777" w:rsidTr="00B85938">
        <w:trPr>
          <w:trHeight w:val="227"/>
        </w:trPr>
        <w:tc>
          <w:tcPr>
            <w:tcW w:w="2660" w:type="dxa"/>
          </w:tcPr>
          <w:p w14:paraId="117117DE" w14:textId="77777777" w:rsidR="00CA7977" w:rsidRPr="00BE34A1" w:rsidRDefault="00CA7977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BE34A1">
              <w:rPr>
                <w:bCs/>
                <w:sz w:val="18"/>
                <w:szCs w:val="18"/>
              </w:rPr>
              <w:t>4.  Administración Pública competente en materia de prevención de riesgos laborales.</w:t>
            </w:r>
          </w:p>
        </w:tc>
        <w:tc>
          <w:tcPr>
            <w:tcW w:w="425" w:type="dxa"/>
            <w:vAlign w:val="center"/>
          </w:tcPr>
          <w:p w14:paraId="3AAD67BB" w14:textId="77777777" w:rsidR="00CA7977" w:rsidRPr="004C448E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297140BC" w14:textId="77777777" w:rsidR="00CA7977" w:rsidRPr="00947276" w:rsidRDefault="00CA7977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78CD30EE" w14:textId="77777777" w:rsidR="00CA7977" w:rsidRPr="00947276" w:rsidRDefault="00CA7977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72DB02FC" w14:textId="77777777" w:rsidR="00CA7977" w:rsidRPr="00947276" w:rsidRDefault="00CA7977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570E665F" w14:textId="77777777" w:rsidR="00CA7977" w:rsidRPr="00D76B32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5E7A28D8" w14:textId="77777777" w:rsidR="00CA7977" w:rsidRPr="00D76B32" w:rsidRDefault="00CA7977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7977" w:rsidRPr="00947276" w14:paraId="1A397139" w14:textId="77777777" w:rsidTr="00B85938">
        <w:trPr>
          <w:trHeight w:val="227"/>
        </w:trPr>
        <w:tc>
          <w:tcPr>
            <w:tcW w:w="2660" w:type="dxa"/>
          </w:tcPr>
          <w:p w14:paraId="6A385AFA" w14:textId="77777777" w:rsidR="00CA7977" w:rsidRPr="00BE34A1" w:rsidRDefault="00CA7977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BE34A1">
              <w:rPr>
                <w:bCs/>
                <w:sz w:val="18"/>
                <w:szCs w:val="18"/>
              </w:rPr>
              <w:t>5.  Control administrativo de la seguridad minero-industrial.</w:t>
            </w:r>
          </w:p>
        </w:tc>
        <w:tc>
          <w:tcPr>
            <w:tcW w:w="425" w:type="dxa"/>
            <w:vAlign w:val="center"/>
          </w:tcPr>
          <w:p w14:paraId="0F070D87" w14:textId="77777777" w:rsidR="00CA7977" w:rsidRPr="004C448E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1C9EAC51" w14:textId="77777777" w:rsidR="00CA7977" w:rsidRPr="00947276" w:rsidRDefault="00CA7977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0E4562B7" w14:textId="77777777" w:rsidR="00CA7977" w:rsidRPr="00947276" w:rsidRDefault="00CA7977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16E8BE4E" w14:textId="77777777" w:rsidR="00CA7977" w:rsidRPr="00947276" w:rsidRDefault="00CA7977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79D9762C" w14:textId="77777777" w:rsidR="00CA7977" w:rsidRPr="00D76B32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26976CE6" w14:textId="77777777" w:rsidR="00CA7977" w:rsidRPr="00D76B32" w:rsidRDefault="00CA7977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7977" w:rsidRPr="00947276" w14:paraId="3DED1A55" w14:textId="77777777" w:rsidTr="00B85938">
        <w:trPr>
          <w:trHeight w:val="227"/>
        </w:trPr>
        <w:tc>
          <w:tcPr>
            <w:tcW w:w="2660" w:type="dxa"/>
          </w:tcPr>
          <w:p w14:paraId="28B95DFE" w14:textId="77777777" w:rsidR="00CA7977" w:rsidRDefault="00CA7977" w:rsidP="00DA631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A7977">
              <w:rPr>
                <w:b/>
                <w:bCs/>
                <w:sz w:val="18"/>
                <w:szCs w:val="18"/>
              </w:rPr>
              <w:t>TÍTULO II. DISPOSICIONES COMUNES.</w:t>
            </w:r>
          </w:p>
        </w:tc>
        <w:tc>
          <w:tcPr>
            <w:tcW w:w="18476" w:type="dxa"/>
            <w:gridSpan w:val="6"/>
            <w:shd w:val="clear" w:color="auto" w:fill="auto"/>
            <w:vAlign w:val="center"/>
          </w:tcPr>
          <w:p w14:paraId="6A579B48" w14:textId="77777777" w:rsidR="00CA7977" w:rsidRPr="00D76B32" w:rsidRDefault="00CA7977" w:rsidP="00DA6319">
            <w:pPr>
              <w:spacing w:after="0" w:line="240" w:lineRule="auto"/>
              <w:ind w:right="-161"/>
              <w:rPr>
                <w:sz w:val="18"/>
                <w:szCs w:val="18"/>
              </w:rPr>
            </w:pPr>
          </w:p>
        </w:tc>
      </w:tr>
      <w:tr w:rsidR="00CA7977" w:rsidRPr="00947276" w14:paraId="1F4102A8" w14:textId="77777777" w:rsidTr="00B85938">
        <w:trPr>
          <w:trHeight w:val="227"/>
        </w:trPr>
        <w:tc>
          <w:tcPr>
            <w:tcW w:w="2660" w:type="dxa"/>
          </w:tcPr>
          <w:p w14:paraId="4C180E69" w14:textId="77777777" w:rsidR="00CA7977" w:rsidRPr="00BE34A1" w:rsidRDefault="00CA7977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BE34A1">
              <w:rPr>
                <w:bCs/>
                <w:sz w:val="18"/>
                <w:szCs w:val="18"/>
              </w:rPr>
              <w:t>6.  Equipo y dirección facultativa.</w:t>
            </w:r>
          </w:p>
        </w:tc>
        <w:tc>
          <w:tcPr>
            <w:tcW w:w="425" w:type="dxa"/>
            <w:vAlign w:val="center"/>
          </w:tcPr>
          <w:p w14:paraId="51EDC2B0" w14:textId="77777777" w:rsidR="00CA7977" w:rsidRPr="004C448E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2952AD09" w14:textId="77777777" w:rsidR="00CA7977" w:rsidRPr="00947276" w:rsidRDefault="00CA7977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63C4F69A" w14:textId="77777777" w:rsidR="00CA7977" w:rsidRPr="00947276" w:rsidRDefault="00CA7977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163564F7" w14:textId="77777777" w:rsidR="00CA7977" w:rsidRPr="00947276" w:rsidRDefault="00CA7977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196F043E" w14:textId="77777777" w:rsidR="00CA7977" w:rsidRPr="00D76B32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53026DF4" w14:textId="77777777" w:rsidR="00CA7977" w:rsidRPr="00D76B32" w:rsidRDefault="00CA7977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7977" w:rsidRPr="00947276" w14:paraId="7FA2DD00" w14:textId="77777777" w:rsidTr="00B85938">
        <w:trPr>
          <w:trHeight w:val="227"/>
        </w:trPr>
        <w:tc>
          <w:tcPr>
            <w:tcW w:w="2660" w:type="dxa"/>
          </w:tcPr>
          <w:p w14:paraId="1C0FB8C8" w14:textId="77777777" w:rsidR="00CA7977" w:rsidRPr="00BE34A1" w:rsidRDefault="00CA7977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BE34A1">
              <w:rPr>
                <w:bCs/>
                <w:sz w:val="18"/>
                <w:szCs w:val="18"/>
              </w:rPr>
              <w:t>7.  Disposiciones internas de seguridad.</w:t>
            </w:r>
          </w:p>
        </w:tc>
        <w:tc>
          <w:tcPr>
            <w:tcW w:w="425" w:type="dxa"/>
            <w:vAlign w:val="center"/>
          </w:tcPr>
          <w:p w14:paraId="22308AA7" w14:textId="77777777" w:rsidR="00CA7977" w:rsidRPr="004C448E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3B43F2C6" w14:textId="77777777" w:rsidR="00CA7977" w:rsidRPr="00947276" w:rsidRDefault="00CA7977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38C5620F" w14:textId="77777777" w:rsidR="00CA7977" w:rsidRPr="00947276" w:rsidRDefault="00CA7977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074FA1E9" w14:textId="77777777" w:rsidR="00CA7977" w:rsidRPr="00947276" w:rsidRDefault="00CA7977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15030D90" w14:textId="77777777" w:rsidR="00CA7977" w:rsidRPr="00D76B32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312BFD58" w14:textId="77777777" w:rsidR="00CA7977" w:rsidRPr="00D76B32" w:rsidRDefault="00CA7977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7977" w:rsidRPr="00947276" w14:paraId="74D6B7FA" w14:textId="77777777" w:rsidTr="00B85938">
        <w:trPr>
          <w:trHeight w:val="227"/>
        </w:trPr>
        <w:tc>
          <w:tcPr>
            <w:tcW w:w="2660" w:type="dxa"/>
          </w:tcPr>
          <w:p w14:paraId="26054682" w14:textId="77777777" w:rsidR="00CA7977" w:rsidRPr="00BE34A1" w:rsidRDefault="00CA7977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BE34A1">
              <w:rPr>
                <w:bCs/>
                <w:sz w:val="18"/>
                <w:szCs w:val="18"/>
              </w:rPr>
              <w:t>8.  Accidentes, salvamento.</w:t>
            </w:r>
          </w:p>
        </w:tc>
        <w:tc>
          <w:tcPr>
            <w:tcW w:w="425" w:type="dxa"/>
            <w:vAlign w:val="center"/>
          </w:tcPr>
          <w:p w14:paraId="336EA64B" w14:textId="77777777" w:rsidR="00CA7977" w:rsidRPr="004C448E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36EE6682" w14:textId="77777777" w:rsidR="00CA7977" w:rsidRPr="00947276" w:rsidRDefault="00CA7977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72DF6C34" w14:textId="77777777" w:rsidR="00CA7977" w:rsidRPr="00947276" w:rsidRDefault="00CA7977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00470513" w14:textId="77777777" w:rsidR="00CA7977" w:rsidRPr="00947276" w:rsidRDefault="00CA7977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3F9A58E2" w14:textId="77777777" w:rsidR="00CA7977" w:rsidRPr="00D76B32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1F50ABAC" w14:textId="77777777" w:rsidR="00CA7977" w:rsidRPr="00D76B32" w:rsidRDefault="00CA7977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7977" w:rsidRPr="00947276" w14:paraId="20386A6C" w14:textId="77777777" w:rsidTr="00B85938">
        <w:trPr>
          <w:trHeight w:val="227"/>
        </w:trPr>
        <w:tc>
          <w:tcPr>
            <w:tcW w:w="2660" w:type="dxa"/>
          </w:tcPr>
          <w:p w14:paraId="6C5CF17F" w14:textId="77777777" w:rsidR="00CA7977" w:rsidRPr="00BE34A1" w:rsidRDefault="00CA7977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BE34A1">
              <w:rPr>
                <w:bCs/>
                <w:sz w:val="18"/>
                <w:szCs w:val="18"/>
              </w:rPr>
              <w:t>9.  Certificaciones y homologaciones.</w:t>
            </w:r>
          </w:p>
        </w:tc>
        <w:tc>
          <w:tcPr>
            <w:tcW w:w="425" w:type="dxa"/>
            <w:vAlign w:val="center"/>
          </w:tcPr>
          <w:p w14:paraId="44A982C2" w14:textId="77777777" w:rsidR="00CA7977" w:rsidRPr="004C448E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360A1C6D" w14:textId="77777777" w:rsidR="00CA7977" w:rsidRPr="00947276" w:rsidRDefault="00CA7977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3CF1542B" w14:textId="77777777" w:rsidR="00CA7977" w:rsidRPr="00947276" w:rsidRDefault="00CA7977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1136D5E8" w14:textId="77777777" w:rsidR="00CA7977" w:rsidRPr="00947276" w:rsidRDefault="00CA7977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7FB8E86A" w14:textId="77777777" w:rsidR="00CA7977" w:rsidRPr="00D76B32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73B9211E" w14:textId="77777777" w:rsidR="00CA7977" w:rsidRPr="00D76B32" w:rsidRDefault="00CA7977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30825" w:rsidRPr="00947276" w14:paraId="7D967224" w14:textId="77777777" w:rsidTr="00B85938">
        <w:trPr>
          <w:trHeight w:val="227"/>
        </w:trPr>
        <w:tc>
          <w:tcPr>
            <w:tcW w:w="2660" w:type="dxa"/>
          </w:tcPr>
          <w:p w14:paraId="2F5761B7" w14:textId="77777777" w:rsidR="00E30825" w:rsidRDefault="00E30825" w:rsidP="00DA631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A7977">
              <w:rPr>
                <w:b/>
                <w:bCs/>
                <w:sz w:val="18"/>
                <w:szCs w:val="18"/>
              </w:rPr>
              <w:t>TÍTULO III. DISPOSICIONES MÍNIMAS DESTINADAS A PROTEGER LA SEGURIDAD Y LA SALUD DE LOS TRABAJADORES.</w:t>
            </w:r>
          </w:p>
        </w:tc>
        <w:tc>
          <w:tcPr>
            <w:tcW w:w="18476" w:type="dxa"/>
            <w:gridSpan w:val="6"/>
            <w:shd w:val="clear" w:color="auto" w:fill="auto"/>
            <w:vAlign w:val="center"/>
          </w:tcPr>
          <w:p w14:paraId="464C70F6" w14:textId="77777777" w:rsidR="00E30825" w:rsidRPr="00D76B32" w:rsidRDefault="00E30825" w:rsidP="00DA6319">
            <w:pPr>
              <w:spacing w:after="0" w:line="240" w:lineRule="auto"/>
              <w:ind w:right="-161"/>
              <w:rPr>
                <w:sz w:val="18"/>
                <w:szCs w:val="18"/>
              </w:rPr>
            </w:pPr>
          </w:p>
        </w:tc>
      </w:tr>
      <w:tr w:rsidR="00CA7977" w:rsidRPr="00947276" w14:paraId="0221531D" w14:textId="77777777" w:rsidTr="00B85938">
        <w:trPr>
          <w:trHeight w:val="227"/>
        </w:trPr>
        <w:tc>
          <w:tcPr>
            <w:tcW w:w="2660" w:type="dxa"/>
          </w:tcPr>
          <w:p w14:paraId="0FA5DB0C" w14:textId="77777777" w:rsidR="00CA7977" w:rsidRPr="00BE34A1" w:rsidRDefault="00CA7977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BE34A1">
              <w:rPr>
                <w:bCs/>
                <w:sz w:val="18"/>
                <w:szCs w:val="18"/>
              </w:rPr>
              <w:t>10. Obligaciones generales.</w:t>
            </w:r>
          </w:p>
        </w:tc>
        <w:tc>
          <w:tcPr>
            <w:tcW w:w="425" w:type="dxa"/>
            <w:vAlign w:val="center"/>
          </w:tcPr>
          <w:p w14:paraId="68D11A86" w14:textId="77777777" w:rsidR="00CA7977" w:rsidRPr="004C448E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38F3653D" w14:textId="77777777" w:rsidR="00CA7977" w:rsidRPr="00947276" w:rsidRDefault="00CA7977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6C7FB7D7" w14:textId="77777777" w:rsidR="00CA7977" w:rsidRPr="00947276" w:rsidRDefault="00CA7977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7ABC9568" w14:textId="77777777" w:rsidR="00CA7977" w:rsidRPr="00947276" w:rsidRDefault="00CA7977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2FBCC2F9" w14:textId="77777777" w:rsidR="00CA7977" w:rsidRPr="00D76B32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77909E99" w14:textId="77777777" w:rsidR="00CA7977" w:rsidRPr="00D76B32" w:rsidRDefault="00CA7977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7977" w:rsidRPr="00947276" w14:paraId="69108FC6" w14:textId="77777777" w:rsidTr="00B85938">
        <w:trPr>
          <w:trHeight w:val="227"/>
        </w:trPr>
        <w:tc>
          <w:tcPr>
            <w:tcW w:w="2660" w:type="dxa"/>
          </w:tcPr>
          <w:p w14:paraId="537E3901" w14:textId="77777777" w:rsidR="00CA7977" w:rsidRPr="00BE34A1" w:rsidRDefault="00CA7977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BE34A1">
              <w:rPr>
                <w:bCs/>
                <w:sz w:val="18"/>
                <w:szCs w:val="18"/>
              </w:rPr>
              <w:t>11. Protección contra incendios.</w:t>
            </w:r>
          </w:p>
        </w:tc>
        <w:tc>
          <w:tcPr>
            <w:tcW w:w="425" w:type="dxa"/>
            <w:vAlign w:val="center"/>
          </w:tcPr>
          <w:p w14:paraId="2C5DC16B" w14:textId="77777777" w:rsidR="00CA7977" w:rsidRPr="004C448E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23D1FF7D" w14:textId="77777777" w:rsidR="00CA7977" w:rsidRPr="00947276" w:rsidRDefault="00CA7977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4A431B2D" w14:textId="77777777" w:rsidR="00CA7977" w:rsidRPr="00947276" w:rsidRDefault="00CA7977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0B76731B" w14:textId="77777777" w:rsidR="00CA7977" w:rsidRPr="00947276" w:rsidRDefault="00CA7977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5A2A798C" w14:textId="77777777" w:rsidR="00CA7977" w:rsidRPr="00D76B32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2A85C62E" w14:textId="77777777" w:rsidR="00CA7977" w:rsidRPr="00D76B32" w:rsidRDefault="00CA7977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7977" w:rsidRPr="00947276" w14:paraId="17CA8EBD" w14:textId="77777777" w:rsidTr="00B85938">
        <w:trPr>
          <w:trHeight w:val="227"/>
        </w:trPr>
        <w:tc>
          <w:tcPr>
            <w:tcW w:w="2660" w:type="dxa"/>
          </w:tcPr>
          <w:p w14:paraId="3B68A08E" w14:textId="77777777" w:rsidR="00CA7977" w:rsidRPr="00BE34A1" w:rsidRDefault="00CA7977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BE34A1">
              <w:rPr>
                <w:bCs/>
                <w:sz w:val="18"/>
                <w:szCs w:val="18"/>
              </w:rPr>
              <w:t>12. Sistemas de comunicación abierta.</w:t>
            </w:r>
          </w:p>
        </w:tc>
        <w:tc>
          <w:tcPr>
            <w:tcW w:w="425" w:type="dxa"/>
            <w:vAlign w:val="center"/>
          </w:tcPr>
          <w:p w14:paraId="37E44A91" w14:textId="77777777" w:rsidR="00CA7977" w:rsidRPr="004C448E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4C0D747E" w14:textId="77777777" w:rsidR="00CA7977" w:rsidRPr="00947276" w:rsidRDefault="00CA7977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3B3ADB1E" w14:textId="77777777" w:rsidR="00CA7977" w:rsidRPr="00947276" w:rsidRDefault="00CA7977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5BF4E377" w14:textId="77777777" w:rsidR="00CA7977" w:rsidRPr="00947276" w:rsidRDefault="00CA7977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5CC736B4" w14:textId="77777777" w:rsidR="00CA7977" w:rsidRPr="00D76B32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618A7580" w14:textId="77777777" w:rsidR="00CA7977" w:rsidRPr="00D76B32" w:rsidRDefault="00CA7977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7977" w:rsidRPr="00947276" w14:paraId="6AAF0D74" w14:textId="77777777" w:rsidTr="00B85938">
        <w:trPr>
          <w:trHeight w:val="227"/>
        </w:trPr>
        <w:tc>
          <w:tcPr>
            <w:tcW w:w="2660" w:type="dxa"/>
          </w:tcPr>
          <w:p w14:paraId="50D296F7" w14:textId="77777777" w:rsidR="00CA7977" w:rsidRPr="00BE34A1" w:rsidRDefault="00CA7977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BE34A1">
              <w:rPr>
                <w:bCs/>
                <w:sz w:val="18"/>
                <w:szCs w:val="18"/>
              </w:rPr>
              <w:t>13. Información a los trabajadores.</w:t>
            </w:r>
          </w:p>
        </w:tc>
        <w:tc>
          <w:tcPr>
            <w:tcW w:w="425" w:type="dxa"/>
            <w:vAlign w:val="center"/>
          </w:tcPr>
          <w:p w14:paraId="39F66550" w14:textId="77777777" w:rsidR="00CA7977" w:rsidRPr="004C448E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3C9970E6" w14:textId="77777777" w:rsidR="00CA7977" w:rsidRPr="00947276" w:rsidRDefault="00CA7977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658D024A" w14:textId="77777777" w:rsidR="00CA7977" w:rsidRPr="00947276" w:rsidRDefault="00CA7977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6D9DCFCF" w14:textId="77777777" w:rsidR="00CA7977" w:rsidRPr="00947276" w:rsidRDefault="00CA7977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5A3A2CDC" w14:textId="77777777" w:rsidR="00CA7977" w:rsidRPr="00D76B32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04D7ED16" w14:textId="77777777" w:rsidR="00CA7977" w:rsidRPr="00D76B32" w:rsidRDefault="00CA7977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7977" w:rsidRPr="00947276" w14:paraId="4F2E739D" w14:textId="77777777" w:rsidTr="00B85938">
        <w:trPr>
          <w:trHeight w:val="227"/>
        </w:trPr>
        <w:tc>
          <w:tcPr>
            <w:tcW w:w="2660" w:type="dxa"/>
          </w:tcPr>
          <w:p w14:paraId="58A3F846" w14:textId="77777777" w:rsidR="00CA7977" w:rsidRPr="00BE34A1" w:rsidRDefault="00CA7977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BE34A1">
              <w:rPr>
                <w:bCs/>
                <w:sz w:val="18"/>
                <w:szCs w:val="18"/>
              </w:rPr>
              <w:t>14. Vigilancia de la salud.</w:t>
            </w:r>
          </w:p>
        </w:tc>
        <w:tc>
          <w:tcPr>
            <w:tcW w:w="425" w:type="dxa"/>
            <w:vAlign w:val="center"/>
          </w:tcPr>
          <w:p w14:paraId="25788D2B" w14:textId="77777777" w:rsidR="00CA7977" w:rsidRPr="004C448E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1CCC6824" w14:textId="77777777" w:rsidR="00CA7977" w:rsidRPr="00947276" w:rsidRDefault="00CA7977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68C3E56C" w14:textId="77777777" w:rsidR="00CA7977" w:rsidRPr="00947276" w:rsidRDefault="00CA7977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3E4550DA" w14:textId="77777777" w:rsidR="00CA7977" w:rsidRPr="00947276" w:rsidRDefault="00CA7977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043B9543" w14:textId="77777777" w:rsidR="00CA7977" w:rsidRPr="00D76B32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7CD9EB8D" w14:textId="77777777" w:rsidR="00CA7977" w:rsidRPr="00D76B32" w:rsidRDefault="00CA7977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7977" w:rsidRPr="00947276" w14:paraId="0982C14B" w14:textId="77777777" w:rsidTr="00B85938">
        <w:trPr>
          <w:trHeight w:val="227"/>
        </w:trPr>
        <w:tc>
          <w:tcPr>
            <w:tcW w:w="2660" w:type="dxa"/>
          </w:tcPr>
          <w:p w14:paraId="44161D62" w14:textId="77777777" w:rsidR="00CA7977" w:rsidRPr="00BE34A1" w:rsidRDefault="00CA7977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BE34A1">
              <w:rPr>
                <w:bCs/>
                <w:sz w:val="18"/>
                <w:szCs w:val="18"/>
              </w:rPr>
              <w:lastRenderedPageBreak/>
              <w:t>15. Consulta y participación.</w:t>
            </w:r>
          </w:p>
        </w:tc>
        <w:tc>
          <w:tcPr>
            <w:tcW w:w="425" w:type="dxa"/>
            <w:vAlign w:val="center"/>
          </w:tcPr>
          <w:p w14:paraId="1F722028" w14:textId="77777777" w:rsidR="00CA7977" w:rsidRPr="004C448E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7848530E" w14:textId="77777777" w:rsidR="00CA7977" w:rsidRPr="00947276" w:rsidRDefault="00CA7977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09A72697" w14:textId="77777777" w:rsidR="00CA7977" w:rsidRPr="00947276" w:rsidRDefault="00CA7977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6C8034E9" w14:textId="77777777" w:rsidR="00CA7977" w:rsidRPr="00947276" w:rsidRDefault="00CA7977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0D7AC87B" w14:textId="77777777" w:rsidR="00CA7977" w:rsidRPr="00D76B32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3A69D7A6" w14:textId="77777777" w:rsidR="00CA7977" w:rsidRPr="00D76B32" w:rsidRDefault="00CA7977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7977" w:rsidRPr="00947276" w14:paraId="307DFFA4" w14:textId="77777777" w:rsidTr="00B85938">
        <w:trPr>
          <w:trHeight w:val="227"/>
        </w:trPr>
        <w:tc>
          <w:tcPr>
            <w:tcW w:w="2660" w:type="dxa"/>
          </w:tcPr>
          <w:p w14:paraId="783E0062" w14:textId="77777777" w:rsidR="00CA7977" w:rsidRPr="00BE34A1" w:rsidRDefault="000B4956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16. Disposiciones mínimas de seguridad y s</w:t>
            </w:r>
            <w:r w:rsidR="00CA7977" w:rsidRPr="00BE34A1">
              <w:rPr>
                <w:bCs/>
                <w:sz w:val="18"/>
                <w:szCs w:val="18"/>
              </w:rPr>
              <w:t>alud.</w:t>
            </w:r>
          </w:p>
        </w:tc>
        <w:tc>
          <w:tcPr>
            <w:tcW w:w="425" w:type="dxa"/>
            <w:vAlign w:val="center"/>
          </w:tcPr>
          <w:p w14:paraId="7DA19AE5" w14:textId="77777777" w:rsidR="00CA7977" w:rsidRPr="004C448E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3BC04797" w14:textId="77777777" w:rsidR="00CA7977" w:rsidRPr="00947276" w:rsidRDefault="00CA7977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5A874432" w14:textId="77777777" w:rsidR="00CA7977" w:rsidRPr="00947276" w:rsidRDefault="00CA7977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125011ED" w14:textId="77777777" w:rsidR="00CA7977" w:rsidRPr="00947276" w:rsidRDefault="00CA7977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24CC69D2" w14:textId="77777777" w:rsidR="00CA7977" w:rsidRPr="00D76B32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51046405" w14:textId="77777777" w:rsidR="00CA7977" w:rsidRPr="00D76B32" w:rsidRDefault="00CA7977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7977" w:rsidRPr="00947276" w14:paraId="0319A9E7" w14:textId="77777777" w:rsidTr="00B85938">
        <w:trPr>
          <w:trHeight w:val="227"/>
        </w:trPr>
        <w:tc>
          <w:tcPr>
            <w:tcW w:w="2660" w:type="dxa"/>
          </w:tcPr>
          <w:p w14:paraId="6CC4F8AA" w14:textId="77777777" w:rsidR="00CA7977" w:rsidRPr="00BE34A1" w:rsidRDefault="000B4956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17. Otras disposiciones de seguridad y s</w:t>
            </w:r>
            <w:r w:rsidR="00CA7977" w:rsidRPr="00BE34A1">
              <w:rPr>
                <w:bCs/>
                <w:sz w:val="18"/>
                <w:szCs w:val="18"/>
              </w:rPr>
              <w:t>alud.</w:t>
            </w:r>
          </w:p>
        </w:tc>
        <w:tc>
          <w:tcPr>
            <w:tcW w:w="425" w:type="dxa"/>
            <w:vAlign w:val="center"/>
          </w:tcPr>
          <w:p w14:paraId="5B84738A" w14:textId="77777777" w:rsidR="00CA7977" w:rsidRPr="004C448E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035150A0" w14:textId="77777777" w:rsidR="00CA7977" w:rsidRPr="00947276" w:rsidRDefault="00CA7977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618EB548" w14:textId="77777777" w:rsidR="00CA7977" w:rsidRPr="00947276" w:rsidRDefault="00CA7977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3ACD7CFA" w14:textId="77777777" w:rsidR="00CA7977" w:rsidRPr="00947276" w:rsidRDefault="00CA7977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784049ED" w14:textId="77777777" w:rsidR="00CA7977" w:rsidRPr="00D76B32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5560F166" w14:textId="77777777" w:rsidR="00CA7977" w:rsidRPr="00D76B32" w:rsidRDefault="00CA7977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E34A1" w:rsidRPr="00947276" w14:paraId="24FE99D9" w14:textId="77777777" w:rsidTr="00B85938">
        <w:trPr>
          <w:trHeight w:val="227"/>
        </w:trPr>
        <w:tc>
          <w:tcPr>
            <w:tcW w:w="2660" w:type="dxa"/>
          </w:tcPr>
          <w:p w14:paraId="0A97C037" w14:textId="77777777" w:rsidR="00BE34A1" w:rsidRDefault="00BE34A1" w:rsidP="00DA631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A7977">
              <w:rPr>
                <w:b/>
                <w:bCs/>
                <w:sz w:val="18"/>
                <w:szCs w:val="18"/>
              </w:rPr>
              <w:t>TÍTULO IV. SEGURIDAD MINERO-INDUSTRIAL.</w:t>
            </w:r>
          </w:p>
        </w:tc>
        <w:tc>
          <w:tcPr>
            <w:tcW w:w="18476" w:type="dxa"/>
            <w:gridSpan w:val="6"/>
            <w:vAlign w:val="center"/>
          </w:tcPr>
          <w:p w14:paraId="7AB5A16C" w14:textId="77777777" w:rsidR="00BE34A1" w:rsidRPr="00D76B32" w:rsidRDefault="00BE34A1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E34A1" w:rsidRPr="00947276" w14:paraId="28C2DFA9" w14:textId="77777777" w:rsidTr="00B85938">
        <w:trPr>
          <w:trHeight w:val="227"/>
        </w:trPr>
        <w:tc>
          <w:tcPr>
            <w:tcW w:w="2660" w:type="dxa"/>
          </w:tcPr>
          <w:p w14:paraId="5660DA7E" w14:textId="77777777" w:rsidR="00BE34A1" w:rsidRDefault="00BE34A1" w:rsidP="00DA631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30825">
              <w:rPr>
                <w:b/>
                <w:bCs/>
                <w:sz w:val="18"/>
                <w:szCs w:val="18"/>
              </w:rPr>
              <w:t>CAPÍTULO I. Disposiciones comunes.</w:t>
            </w:r>
          </w:p>
        </w:tc>
        <w:tc>
          <w:tcPr>
            <w:tcW w:w="18476" w:type="dxa"/>
            <w:gridSpan w:val="6"/>
            <w:vAlign w:val="center"/>
          </w:tcPr>
          <w:p w14:paraId="5CAB0A9C" w14:textId="77777777" w:rsidR="00BE34A1" w:rsidRPr="00D76B32" w:rsidRDefault="00BE34A1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7977" w:rsidRPr="00947276" w14:paraId="006EAE53" w14:textId="77777777" w:rsidTr="00B85938">
        <w:trPr>
          <w:trHeight w:val="227"/>
        </w:trPr>
        <w:tc>
          <w:tcPr>
            <w:tcW w:w="2660" w:type="dxa"/>
          </w:tcPr>
          <w:p w14:paraId="570B19D4" w14:textId="2AFE83F6" w:rsidR="00CA7977" w:rsidRPr="00BE34A1" w:rsidRDefault="00E30825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BE34A1">
              <w:rPr>
                <w:bCs/>
                <w:sz w:val="18"/>
                <w:szCs w:val="18"/>
              </w:rPr>
              <w:t>18. Proyectos.</w:t>
            </w:r>
          </w:p>
        </w:tc>
        <w:tc>
          <w:tcPr>
            <w:tcW w:w="425" w:type="dxa"/>
            <w:vAlign w:val="center"/>
          </w:tcPr>
          <w:p w14:paraId="5FEAC623" w14:textId="77777777" w:rsidR="00CA7977" w:rsidRPr="004C448E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4CC00AAD" w14:textId="77777777" w:rsidR="00CA7977" w:rsidRPr="00947276" w:rsidRDefault="00CA7977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7E666024" w14:textId="77777777" w:rsidR="00CA7977" w:rsidRPr="00947276" w:rsidRDefault="00CA7977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3883485A" w14:textId="77777777" w:rsidR="00CA7977" w:rsidRPr="00947276" w:rsidRDefault="00CA7977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1F7B8787" w14:textId="77777777" w:rsidR="00CA7977" w:rsidRPr="00D76B32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610B0FEC" w14:textId="77777777" w:rsidR="00CA7977" w:rsidRPr="00D76B32" w:rsidRDefault="00CA7977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7977" w:rsidRPr="00947276" w14:paraId="1E138B36" w14:textId="77777777" w:rsidTr="00B85938">
        <w:trPr>
          <w:trHeight w:val="227"/>
        </w:trPr>
        <w:tc>
          <w:tcPr>
            <w:tcW w:w="2660" w:type="dxa"/>
          </w:tcPr>
          <w:p w14:paraId="3122549C" w14:textId="77777777" w:rsidR="00CA7977" w:rsidRPr="00BE34A1" w:rsidRDefault="00E30825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BE34A1">
              <w:rPr>
                <w:bCs/>
                <w:sz w:val="18"/>
                <w:szCs w:val="18"/>
              </w:rPr>
              <w:t>19. Condiciones en el desarrollo de las labores.</w:t>
            </w:r>
          </w:p>
        </w:tc>
        <w:tc>
          <w:tcPr>
            <w:tcW w:w="425" w:type="dxa"/>
            <w:vAlign w:val="center"/>
          </w:tcPr>
          <w:p w14:paraId="0D14AFD4" w14:textId="77777777" w:rsidR="00CA7977" w:rsidRPr="004C448E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6DAA1E1C" w14:textId="77777777" w:rsidR="00CA7977" w:rsidRPr="00947276" w:rsidRDefault="00CA7977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3252024F" w14:textId="77777777" w:rsidR="00CA7977" w:rsidRPr="00947276" w:rsidRDefault="00CA7977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0F2F62C0" w14:textId="77777777" w:rsidR="00CA7977" w:rsidRPr="00947276" w:rsidRDefault="00CA7977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27EC0F42" w14:textId="77777777" w:rsidR="00CA7977" w:rsidRPr="00D76B32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26121099" w14:textId="77777777" w:rsidR="00CA7977" w:rsidRPr="00D76B32" w:rsidRDefault="00CA7977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7977" w:rsidRPr="00947276" w14:paraId="2CEAF485" w14:textId="77777777" w:rsidTr="00B85938">
        <w:trPr>
          <w:trHeight w:val="227"/>
        </w:trPr>
        <w:tc>
          <w:tcPr>
            <w:tcW w:w="2660" w:type="dxa"/>
          </w:tcPr>
          <w:p w14:paraId="6ED050FC" w14:textId="77777777" w:rsidR="00CA7977" w:rsidRPr="00BE34A1" w:rsidRDefault="00E30825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BE34A1">
              <w:rPr>
                <w:bCs/>
                <w:sz w:val="18"/>
                <w:szCs w:val="18"/>
              </w:rPr>
              <w:t>20. Condiciones para la construcción, puesta en servicio, ampliación y modificación de una instalación minero-industrial.</w:t>
            </w:r>
          </w:p>
        </w:tc>
        <w:tc>
          <w:tcPr>
            <w:tcW w:w="425" w:type="dxa"/>
            <w:vAlign w:val="center"/>
          </w:tcPr>
          <w:p w14:paraId="48BFC07E" w14:textId="77777777" w:rsidR="00CA7977" w:rsidRPr="004C448E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7F487FCE" w14:textId="77777777" w:rsidR="00CA7977" w:rsidRPr="00947276" w:rsidRDefault="00CA7977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1B5C0078" w14:textId="77777777" w:rsidR="00CA7977" w:rsidRPr="00947276" w:rsidRDefault="00CA7977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338AAE2C" w14:textId="77777777" w:rsidR="00CA7977" w:rsidRPr="00947276" w:rsidRDefault="00CA7977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6A4898C3" w14:textId="77777777" w:rsidR="00CA7977" w:rsidRPr="00D76B32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7E195551" w14:textId="77777777" w:rsidR="00CA7977" w:rsidRPr="00D76B32" w:rsidRDefault="00CA7977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7977" w:rsidRPr="00947276" w14:paraId="1EB48726" w14:textId="77777777" w:rsidTr="00B85938">
        <w:trPr>
          <w:trHeight w:val="227"/>
        </w:trPr>
        <w:tc>
          <w:tcPr>
            <w:tcW w:w="2660" w:type="dxa"/>
          </w:tcPr>
          <w:p w14:paraId="4CB361F7" w14:textId="77777777" w:rsidR="00CA7977" w:rsidRPr="00BE34A1" w:rsidRDefault="00E30825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BE34A1">
              <w:rPr>
                <w:bCs/>
                <w:sz w:val="18"/>
                <w:szCs w:val="18"/>
              </w:rPr>
              <w:t>21.  Maquinaria minera móvil y otros equipos de trabajo.</w:t>
            </w:r>
          </w:p>
        </w:tc>
        <w:tc>
          <w:tcPr>
            <w:tcW w:w="425" w:type="dxa"/>
            <w:vAlign w:val="center"/>
          </w:tcPr>
          <w:p w14:paraId="18C21DCB" w14:textId="77777777" w:rsidR="00CA7977" w:rsidRPr="004C448E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69FDBF26" w14:textId="77777777" w:rsidR="00CA7977" w:rsidRPr="00947276" w:rsidRDefault="00CA7977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469AFCCE" w14:textId="77777777" w:rsidR="00CA7977" w:rsidRPr="00947276" w:rsidRDefault="00CA7977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42E1492C" w14:textId="77777777" w:rsidR="00CA7977" w:rsidRPr="00947276" w:rsidRDefault="00CA7977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57C0EAC2" w14:textId="77777777" w:rsidR="00CA7977" w:rsidRPr="00D76B32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1EFB0326" w14:textId="77777777" w:rsidR="00CA7977" w:rsidRPr="00D76B32" w:rsidRDefault="00CA7977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7977" w:rsidRPr="00947276" w14:paraId="2E56406F" w14:textId="77777777" w:rsidTr="00B85938">
        <w:trPr>
          <w:trHeight w:val="227"/>
        </w:trPr>
        <w:tc>
          <w:tcPr>
            <w:tcW w:w="2660" w:type="dxa"/>
          </w:tcPr>
          <w:p w14:paraId="0EB17514" w14:textId="77777777" w:rsidR="00CA7977" w:rsidRPr="00BE34A1" w:rsidRDefault="00E30825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BE34A1">
              <w:rPr>
                <w:bCs/>
                <w:sz w:val="18"/>
                <w:szCs w:val="18"/>
              </w:rPr>
              <w:t xml:space="preserve">22.  </w:t>
            </w:r>
            <w:r w:rsidR="00C66CC0">
              <w:rPr>
                <w:bCs/>
                <w:sz w:val="18"/>
                <w:szCs w:val="18"/>
              </w:rPr>
              <w:t>Organismo de Control de Minería (OCM).</w:t>
            </w:r>
          </w:p>
        </w:tc>
        <w:tc>
          <w:tcPr>
            <w:tcW w:w="425" w:type="dxa"/>
            <w:vAlign w:val="center"/>
          </w:tcPr>
          <w:p w14:paraId="48E5438D" w14:textId="77777777" w:rsidR="00CA7977" w:rsidRPr="004C448E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1E5D5669" w14:textId="77777777" w:rsidR="00CA7977" w:rsidRPr="00947276" w:rsidRDefault="00CA7977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7DC8B9FB" w14:textId="77777777" w:rsidR="00CA7977" w:rsidRPr="00947276" w:rsidRDefault="00CA7977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1893C919" w14:textId="77777777" w:rsidR="00CA7977" w:rsidRPr="00947276" w:rsidRDefault="00CA7977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789681BF" w14:textId="77777777" w:rsidR="00CA7977" w:rsidRPr="00D76B32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40FC6908" w14:textId="77777777" w:rsidR="00CA7977" w:rsidRPr="00D76B32" w:rsidRDefault="00CA7977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E34A1" w:rsidRPr="00947276" w14:paraId="0F93D413" w14:textId="77777777" w:rsidTr="00B85938">
        <w:trPr>
          <w:trHeight w:val="227"/>
        </w:trPr>
        <w:tc>
          <w:tcPr>
            <w:tcW w:w="2660" w:type="dxa"/>
          </w:tcPr>
          <w:p w14:paraId="3DF2A4B6" w14:textId="77777777" w:rsidR="00BE34A1" w:rsidRDefault="00BE34A1" w:rsidP="00DA631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30825">
              <w:rPr>
                <w:b/>
                <w:bCs/>
                <w:sz w:val="18"/>
                <w:szCs w:val="18"/>
              </w:rPr>
              <w:t>CAPÍTULO II. Labores a cielo abierto.</w:t>
            </w:r>
          </w:p>
        </w:tc>
        <w:tc>
          <w:tcPr>
            <w:tcW w:w="18476" w:type="dxa"/>
            <w:gridSpan w:val="6"/>
            <w:vAlign w:val="center"/>
          </w:tcPr>
          <w:p w14:paraId="20A5B169" w14:textId="77777777" w:rsidR="00BE34A1" w:rsidRPr="00D76B32" w:rsidRDefault="00BE34A1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7977" w:rsidRPr="00947276" w14:paraId="3D677F93" w14:textId="77777777" w:rsidTr="00B85938">
        <w:trPr>
          <w:trHeight w:val="227"/>
        </w:trPr>
        <w:tc>
          <w:tcPr>
            <w:tcW w:w="2660" w:type="dxa"/>
          </w:tcPr>
          <w:p w14:paraId="353BA8F5" w14:textId="77777777" w:rsidR="00CA7977" w:rsidRPr="00BE34A1" w:rsidRDefault="00E30825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BE34A1">
              <w:rPr>
                <w:bCs/>
                <w:sz w:val="18"/>
                <w:szCs w:val="18"/>
              </w:rPr>
              <w:t xml:space="preserve">23. </w:t>
            </w:r>
            <w:r w:rsidR="00C66CC0" w:rsidRPr="00C66CC0">
              <w:rPr>
                <w:bCs/>
                <w:sz w:val="18"/>
                <w:szCs w:val="18"/>
              </w:rPr>
              <w:t>Proyecto de explota</w:t>
            </w:r>
            <w:r w:rsidR="00C66CC0">
              <w:rPr>
                <w:bCs/>
                <w:sz w:val="18"/>
                <w:szCs w:val="18"/>
              </w:rPr>
              <w:t>ción de labores a cielo abierto</w:t>
            </w:r>
            <w:r w:rsidRPr="00BE34A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14:paraId="4CCD807E" w14:textId="77777777" w:rsidR="00CA7977" w:rsidRPr="004C448E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02C7322D" w14:textId="77777777" w:rsidR="00CA7977" w:rsidRPr="00947276" w:rsidRDefault="00CA7977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2EDC9801" w14:textId="77777777" w:rsidR="00CA7977" w:rsidRPr="00947276" w:rsidRDefault="00CA7977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5FC025EC" w14:textId="77777777" w:rsidR="00CA7977" w:rsidRPr="00947276" w:rsidRDefault="00CA7977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697BAB1E" w14:textId="77777777" w:rsidR="00CA7977" w:rsidRPr="00D76B32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48609CAD" w14:textId="77777777" w:rsidR="00CA7977" w:rsidRPr="00D76B32" w:rsidRDefault="00CA7977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7977" w:rsidRPr="00947276" w14:paraId="65EB42A2" w14:textId="77777777" w:rsidTr="00B85938">
        <w:trPr>
          <w:trHeight w:val="227"/>
        </w:trPr>
        <w:tc>
          <w:tcPr>
            <w:tcW w:w="2660" w:type="dxa"/>
          </w:tcPr>
          <w:p w14:paraId="4696055D" w14:textId="77777777" w:rsidR="00CA7977" w:rsidRPr="00BE34A1" w:rsidRDefault="00E30825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BE34A1">
              <w:rPr>
                <w:bCs/>
                <w:sz w:val="18"/>
                <w:szCs w:val="18"/>
              </w:rPr>
              <w:t xml:space="preserve">24. </w:t>
            </w:r>
            <w:r w:rsidR="00C66CC0">
              <w:rPr>
                <w:bCs/>
                <w:sz w:val="18"/>
                <w:szCs w:val="18"/>
              </w:rPr>
              <w:t>Diseño y desarrollo de las labores a cielo abierto</w:t>
            </w:r>
            <w:r w:rsidRPr="00BE34A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14:paraId="0458AE42" w14:textId="77777777" w:rsidR="00CA7977" w:rsidRPr="004C448E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5921DBEA" w14:textId="77777777" w:rsidR="00CA7977" w:rsidRPr="00947276" w:rsidRDefault="00CA7977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02FE73DB" w14:textId="77777777" w:rsidR="00CA7977" w:rsidRPr="00947276" w:rsidRDefault="00CA7977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76AF55D9" w14:textId="77777777" w:rsidR="00CA7977" w:rsidRPr="00947276" w:rsidRDefault="00CA7977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3F7D5601" w14:textId="77777777" w:rsidR="00CA7977" w:rsidRPr="00D76B32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46592B9F" w14:textId="77777777" w:rsidR="00CA7977" w:rsidRPr="00D76B32" w:rsidRDefault="00CA7977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7977" w:rsidRPr="00947276" w14:paraId="358F5589" w14:textId="77777777" w:rsidTr="00B85938">
        <w:trPr>
          <w:trHeight w:val="227"/>
        </w:trPr>
        <w:tc>
          <w:tcPr>
            <w:tcW w:w="2660" w:type="dxa"/>
          </w:tcPr>
          <w:p w14:paraId="0D6832D2" w14:textId="77777777" w:rsidR="00CA7977" w:rsidRPr="00BE34A1" w:rsidRDefault="00E30825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BE34A1">
              <w:rPr>
                <w:bCs/>
                <w:sz w:val="18"/>
                <w:szCs w:val="18"/>
              </w:rPr>
              <w:t xml:space="preserve">25. </w:t>
            </w:r>
            <w:r w:rsidR="00C66CC0">
              <w:rPr>
                <w:bCs/>
                <w:sz w:val="18"/>
                <w:szCs w:val="18"/>
              </w:rPr>
              <w:t>Inspecciones periódicas</w:t>
            </w:r>
            <w:r w:rsidRPr="00BE34A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14:paraId="71726054" w14:textId="77777777" w:rsidR="00CA7977" w:rsidRPr="004C448E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4BE65FA4" w14:textId="77777777" w:rsidR="00CA7977" w:rsidRPr="00947276" w:rsidRDefault="00CA7977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5FEFEA6C" w14:textId="77777777" w:rsidR="00CA7977" w:rsidRPr="00947276" w:rsidRDefault="00CA7977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120114E4" w14:textId="77777777" w:rsidR="00CA7977" w:rsidRPr="00947276" w:rsidRDefault="00CA7977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4E8B38A2" w14:textId="77777777" w:rsidR="00CA7977" w:rsidRPr="00D76B32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4E087578" w14:textId="77777777" w:rsidR="00CA7977" w:rsidRPr="00D76B32" w:rsidRDefault="00CA7977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7977" w:rsidRPr="00947276" w14:paraId="675A02A8" w14:textId="77777777" w:rsidTr="00B85938">
        <w:trPr>
          <w:trHeight w:val="227"/>
        </w:trPr>
        <w:tc>
          <w:tcPr>
            <w:tcW w:w="2660" w:type="dxa"/>
          </w:tcPr>
          <w:p w14:paraId="56D1338C" w14:textId="77777777" w:rsidR="00CA7977" w:rsidRPr="00BE34A1" w:rsidRDefault="00E30825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BE34A1">
              <w:rPr>
                <w:bCs/>
                <w:sz w:val="18"/>
                <w:szCs w:val="18"/>
              </w:rPr>
              <w:t xml:space="preserve">26. </w:t>
            </w:r>
            <w:r w:rsidR="00C66CC0">
              <w:t xml:space="preserve"> </w:t>
            </w:r>
            <w:r w:rsidR="00C66CC0" w:rsidRPr="00C66CC0">
              <w:rPr>
                <w:bCs/>
                <w:sz w:val="18"/>
                <w:szCs w:val="18"/>
              </w:rPr>
              <w:t>Inspecciones de maquinaria minera móvil diseñada para operaciones a cielo abierto.</w:t>
            </w:r>
          </w:p>
        </w:tc>
        <w:tc>
          <w:tcPr>
            <w:tcW w:w="425" w:type="dxa"/>
            <w:vAlign w:val="center"/>
          </w:tcPr>
          <w:p w14:paraId="32B36657" w14:textId="77777777" w:rsidR="00CA7977" w:rsidRPr="004C448E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2769E156" w14:textId="77777777" w:rsidR="00CA7977" w:rsidRPr="00947276" w:rsidRDefault="00CA7977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23F66FE5" w14:textId="77777777" w:rsidR="00CA7977" w:rsidRPr="00947276" w:rsidRDefault="00CA7977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402F5AE4" w14:textId="77777777" w:rsidR="00CA7977" w:rsidRPr="00947276" w:rsidRDefault="00CA7977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73BEA73B" w14:textId="77777777" w:rsidR="00CA7977" w:rsidRPr="00D76B32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74226A6E" w14:textId="77777777" w:rsidR="00CA7977" w:rsidRPr="00D76B32" w:rsidRDefault="00CA7977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E34A1" w:rsidRPr="00947276" w14:paraId="5247387B" w14:textId="77777777" w:rsidTr="00B85938">
        <w:trPr>
          <w:trHeight w:val="227"/>
        </w:trPr>
        <w:tc>
          <w:tcPr>
            <w:tcW w:w="2660" w:type="dxa"/>
          </w:tcPr>
          <w:p w14:paraId="0324DB40" w14:textId="77777777" w:rsidR="00BE34A1" w:rsidRDefault="000B4956" w:rsidP="00DA631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CAPÍTULO III. Labores s</w:t>
            </w:r>
            <w:r w:rsidR="00BE34A1" w:rsidRPr="00E30825">
              <w:rPr>
                <w:b/>
                <w:bCs/>
                <w:sz w:val="18"/>
                <w:szCs w:val="18"/>
              </w:rPr>
              <w:t>ubterráneas.</w:t>
            </w:r>
          </w:p>
        </w:tc>
        <w:tc>
          <w:tcPr>
            <w:tcW w:w="18476" w:type="dxa"/>
            <w:gridSpan w:val="6"/>
            <w:shd w:val="clear" w:color="auto" w:fill="auto"/>
            <w:vAlign w:val="center"/>
          </w:tcPr>
          <w:p w14:paraId="37FBCF29" w14:textId="77777777" w:rsidR="00BE34A1" w:rsidRPr="00D76B32" w:rsidRDefault="00BE34A1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7977" w:rsidRPr="00947276" w14:paraId="4FDF3EBF" w14:textId="77777777" w:rsidTr="00B85938">
        <w:trPr>
          <w:trHeight w:val="227"/>
        </w:trPr>
        <w:tc>
          <w:tcPr>
            <w:tcW w:w="2660" w:type="dxa"/>
          </w:tcPr>
          <w:p w14:paraId="114E9656" w14:textId="01193290" w:rsidR="00CA7977" w:rsidRPr="00BE34A1" w:rsidRDefault="00E30825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BE34A1">
              <w:rPr>
                <w:bCs/>
                <w:sz w:val="18"/>
                <w:szCs w:val="18"/>
              </w:rPr>
              <w:t>2</w:t>
            </w:r>
            <w:r w:rsidR="00DB66BB">
              <w:rPr>
                <w:bCs/>
                <w:sz w:val="18"/>
                <w:szCs w:val="18"/>
              </w:rPr>
              <w:t>7</w:t>
            </w:r>
            <w:r w:rsidRPr="00BE34A1">
              <w:rPr>
                <w:bCs/>
                <w:sz w:val="18"/>
                <w:szCs w:val="18"/>
              </w:rPr>
              <w:t xml:space="preserve">. Proyecto de </w:t>
            </w:r>
            <w:r w:rsidR="00DB66BB">
              <w:rPr>
                <w:bCs/>
                <w:sz w:val="18"/>
                <w:szCs w:val="18"/>
              </w:rPr>
              <w:t xml:space="preserve">explotación de </w:t>
            </w:r>
            <w:r w:rsidRPr="00BE34A1">
              <w:rPr>
                <w:bCs/>
                <w:sz w:val="18"/>
                <w:szCs w:val="18"/>
              </w:rPr>
              <w:t>labores subterráneas.</w:t>
            </w:r>
          </w:p>
        </w:tc>
        <w:tc>
          <w:tcPr>
            <w:tcW w:w="425" w:type="dxa"/>
            <w:vAlign w:val="center"/>
          </w:tcPr>
          <w:p w14:paraId="0EEA17F1" w14:textId="77777777" w:rsidR="00CA7977" w:rsidRPr="004C448E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45A542F4" w14:textId="77777777" w:rsidR="00CA7977" w:rsidRPr="00947276" w:rsidRDefault="00CA7977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700672A3" w14:textId="77777777" w:rsidR="00CA7977" w:rsidRPr="00947276" w:rsidRDefault="00CA7977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4268DBEA" w14:textId="77777777" w:rsidR="00CA7977" w:rsidRPr="00947276" w:rsidRDefault="00CA7977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4BC96DDC" w14:textId="77777777" w:rsidR="00CA7977" w:rsidRPr="00D76B32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09886033" w14:textId="77777777" w:rsidR="00CA7977" w:rsidRPr="00D76B32" w:rsidRDefault="00CA7977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7977" w:rsidRPr="00947276" w14:paraId="35F1649A" w14:textId="77777777" w:rsidTr="00B85938">
        <w:trPr>
          <w:trHeight w:val="227"/>
        </w:trPr>
        <w:tc>
          <w:tcPr>
            <w:tcW w:w="2660" w:type="dxa"/>
          </w:tcPr>
          <w:p w14:paraId="42770465" w14:textId="3EB568A6" w:rsidR="00CA7977" w:rsidRPr="00BE34A1" w:rsidRDefault="00DB66BB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DB66BB">
              <w:rPr>
                <w:bCs/>
                <w:sz w:val="18"/>
                <w:szCs w:val="18"/>
              </w:rPr>
              <w:t>28. Autorizaciones de nuevos trabajos o reanudación.</w:t>
            </w:r>
          </w:p>
        </w:tc>
        <w:tc>
          <w:tcPr>
            <w:tcW w:w="425" w:type="dxa"/>
            <w:vAlign w:val="center"/>
          </w:tcPr>
          <w:p w14:paraId="6AF07CD1" w14:textId="77777777" w:rsidR="00CA7977" w:rsidRPr="004C448E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26F14DDF" w14:textId="77777777" w:rsidR="00CA7977" w:rsidRPr="00947276" w:rsidRDefault="00CA7977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124525E0" w14:textId="77777777" w:rsidR="00CA7977" w:rsidRPr="00947276" w:rsidRDefault="00CA7977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01CACF41" w14:textId="77777777" w:rsidR="00CA7977" w:rsidRPr="00947276" w:rsidRDefault="00CA7977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5C7DB206" w14:textId="77777777" w:rsidR="00CA7977" w:rsidRPr="00D76B32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5D237FF9" w14:textId="77777777" w:rsidR="00CA7977" w:rsidRPr="00D76B32" w:rsidRDefault="00CA7977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7977" w:rsidRPr="00947276" w14:paraId="26EC83B7" w14:textId="77777777" w:rsidTr="00B85938">
        <w:trPr>
          <w:trHeight w:val="227"/>
        </w:trPr>
        <w:tc>
          <w:tcPr>
            <w:tcW w:w="2660" w:type="dxa"/>
          </w:tcPr>
          <w:p w14:paraId="08AD2611" w14:textId="51749B47" w:rsidR="00CA7977" w:rsidRPr="00BE34A1" w:rsidRDefault="00DB66BB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DB66BB">
              <w:rPr>
                <w:bCs/>
                <w:sz w:val="18"/>
                <w:szCs w:val="18"/>
              </w:rPr>
              <w:t>29. Diseño y desarrollo de las labores subterráneas.</w:t>
            </w:r>
          </w:p>
        </w:tc>
        <w:tc>
          <w:tcPr>
            <w:tcW w:w="425" w:type="dxa"/>
            <w:vAlign w:val="center"/>
          </w:tcPr>
          <w:p w14:paraId="7599FD8A" w14:textId="77777777" w:rsidR="00CA7977" w:rsidRPr="004C448E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2FA08D25" w14:textId="77777777" w:rsidR="00CA7977" w:rsidRPr="00947276" w:rsidRDefault="00CA7977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3D53A194" w14:textId="77777777" w:rsidR="00CA7977" w:rsidRPr="00947276" w:rsidRDefault="00CA7977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4C6A7C23" w14:textId="77777777" w:rsidR="00CA7977" w:rsidRPr="00947276" w:rsidRDefault="00CA7977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2C292E99" w14:textId="77777777" w:rsidR="00CA7977" w:rsidRPr="00D76B32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42ED5BEE" w14:textId="77777777" w:rsidR="00CA7977" w:rsidRPr="00D76B32" w:rsidRDefault="00CA7977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7977" w:rsidRPr="00947276" w14:paraId="1EF65D8E" w14:textId="77777777" w:rsidTr="00B85938">
        <w:trPr>
          <w:trHeight w:val="227"/>
        </w:trPr>
        <w:tc>
          <w:tcPr>
            <w:tcW w:w="2660" w:type="dxa"/>
          </w:tcPr>
          <w:p w14:paraId="5A85DD8B" w14:textId="0175D806" w:rsidR="00CA7977" w:rsidRPr="00BE34A1" w:rsidRDefault="00DB66BB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DB66BB">
              <w:rPr>
                <w:bCs/>
                <w:sz w:val="18"/>
                <w:szCs w:val="18"/>
              </w:rPr>
              <w:t xml:space="preserve">30. Labores subterráneas con atmósferas potencialmente explosivas, con propensión a fuegos y con riesgo de fenómenos </w:t>
            </w:r>
            <w:proofErr w:type="spellStart"/>
            <w:r w:rsidRPr="00DB66BB">
              <w:rPr>
                <w:bCs/>
                <w:sz w:val="18"/>
                <w:szCs w:val="18"/>
              </w:rPr>
              <w:t>gasodinámicos</w:t>
            </w:r>
            <w:proofErr w:type="spellEnd"/>
            <w:r w:rsidRPr="00DB66BB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14:paraId="5C910412" w14:textId="77777777" w:rsidR="00CA7977" w:rsidRPr="004C448E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425619EE" w14:textId="77777777" w:rsidR="00CA7977" w:rsidRPr="00947276" w:rsidRDefault="00CA7977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7C2D8ECF" w14:textId="77777777" w:rsidR="00CA7977" w:rsidRPr="00947276" w:rsidRDefault="00CA7977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7ACC82BF" w14:textId="77777777" w:rsidR="00CA7977" w:rsidRPr="00947276" w:rsidRDefault="00CA7977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12C0DACA" w14:textId="77777777" w:rsidR="00CA7977" w:rsidRPr="00D76B32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0B964589" w14:textId="77777777" w:rsidR="00CA7977" w:rsidRPr="00D76B32" w:rsidRDefault="00CA7977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E34A1" w:rsidRPr="00947276" w14:paraId="45B4B5BF" w14:textId="77777777" w:rsidTr="00B85938">
        <w:trPr>
          <w:trHeight w:val="227"/>
        </w:trPr>
        <w:tc>
          <w:tcPr>
            <w:tcW w:w="2660" w:type="dxa"/>
          </w:tcPr>
          <w:p w14:paraId="61F17941" w14:textId="77777777" w:rsidR="00BE34A1" w:rsidRDefault="00BE34A1" w:rsidP="00DA631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30825">
              <w:rPr>
                <w:b/>
                <w:bCs/>
                <w:sz w:val="18"/>
                <w:szCs w:val="18"/>
              </w:rPr>
              <w:t>CAPÍTULO IV.  Sondeos.</w:t>
            </w:r>
          </w:p>
        </w:tc>
        <w:tc>
          <w:tcPr>
            <w:tcW w:w="18476" w:type="dxa"/>
            <w:gridSpan w:val="6"/>
            <w:shd w:val="clear" w:color="auto" w:fill="auto"/>
            <w:vAlign w:val="center"/>
          </w:tcPr>
          <w:p w14:paraId="07C5AE19" w14:textId="77777777" w:rsidR="00BE34A1" w:rsidRPr="00D76B32" w:rsidRDefault="00BE34A1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7977" w:rsidRPr="00947276" w14:paraId="5D766AC6" w14:textId="77777777" w:rsidTr="00B85938">
        <w:trPr>
          <w:trHeight w:val="227"/>
        </w:trPr>
        <w:tc>
          <w:tcPr>
            <w:tcW w:w="2660" w:type="dxa"/>
          </w:tcPr>
          <w:p w14:paraId="40AD30DC" w14:textId="20ED20DE" w:rsidR="00CA7977" w:rsidRPr="00BE34A1" w:rsidRDefault="00DB66BB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DB66BB">
              <w:rPr>
                <w:bCs/>
                <w:sz w:val="18"/>
                <w:szCs w:val="18"/>
              </w:rPr>
              <w:t>31. Proyecto de ejecución de sondeos.</w:t>
            </w:r>
          </w:p>
        </w:tc>
        <w:tc>
          <w:tcPr>
            <w:tcW w:w="425" w:type="dxa"/>
            <w:vAlign w:val="center"/>
          </w:tcPr>
          <w:p w14:paraId="4F3844E8" w14:textId="77777777" w:rsidR="00CA7977" w:rsidRPr="004C448E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3CB86215" w14:textId="77777777" w:rsidR="00CA7977" w:rsidRPr="00947276" w:rsidRDefault="00CA7977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08978564" w14:textId="77777777" w:rsidR="00CA7977" w:rsidRPr="00947276" w:rsidRDefault="00CA7977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37E504ED" w14:textId="77777777" w:rsidR="00CA7977" w:rsidRPr="00947276" w:rsidRDefault="00CA7977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67FAC965" w14:textId="77777777" w:rsidR="00CA7977" w:rsidRPr="00D76B32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1B0D049B" w14:textId="77777777" w:rsidR="00CA7977" w:rsidRPr="00D76B32" w:rsidRDefault="00CA7977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7977" w:rsidRPr="00947276" w14:paraId="596C9393" w14:textId="77777777" w:rsidTr="00B85938">
        <w:trPr>
          <w:trHeight w:val="227"/>
        </w:trPr>
        <w:tc>
          <w:tcPr>
            <w:tcW w:w="2660" w:type="dxa"/>
          </w:tcPr>
          <w:p w14:paraId="22EB1E2D" w14:textId="4412B174" w:rsidR="00CA7977" w:rsidRPr="00BE34A1" w:rsidRDefault="00E30825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BE34A1">
              <w:rPr>
                <w:bCs/>
                <w:sz w:val="18"/>
                <w:szCs w:val="18"/>
              </w:rPr>
              <w:t>3</w:t>
            </w:r>
            <w:r w:rsidR="00DB66BB">
              <w:rPr>
                <w:bCs/>
                <w:sz w:val="18"/>
                <w:szCs w:val="18"/>
              </w:rPr>
              <w:t>2</w:t>
            </w:r>
            <w:r w:rsidRPr="00BE34A1">
              <w:rPr>
                <w:bCs/>
                <w:sz w:val="18"/>
                <w:szCs w:val="18"/>
              </w:rPr>
              <w:t>. Sondeos.</w:t>
            </w:r>
          </w:p>
        </w:tc>
        <w:tc>
          <w:tcPr>
            <w:tcW w:w="425" w:type="dxa"/>
            <w:vAlign w:val="center"/>
          </w:tcPr>
          <w:p w14:paraId="30F15B92" w14:textId="77777777" w:rsidR="00CA7977" w:rsidRPr="004C448E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3652C4DC" w14:textId="77777777" w:rsidR="00CA7977" w:rsidRPr="00947276" w:rsidRDefault="00CA7977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2056F714" w14:textId="77777777" w:rsidR="00CA7977" w:rsidRPr="00947276" w:rsidRDefault="00CA7977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435174DC" w14:textId="77777777" w:rsidR="00CA7977" w:rsidRPr="00947276" w:rsidRDefault="00CA7977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26FCF769" w14:textId="77777777" w:rsidR="00CA7977" w:rsidRPr="00D76B32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51AC48AA" w14:textId="77777777" w:rsidR="00CA7977" w:rsidRPr="00D76B32" w:rsidRDefault="00CA7977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7977" w:rsidRPr="00947276" w14:paraId="5BAD41F5" w14:textId="77777777" w:rsidTr="00B85938">
        <w:trPr>
          <w:trHeight w:val="227"/>
        </w:trPr>
        <w:tc>
          <w:tcPr>
            <w:tcW w:w="2660" w:type="dxa"/>
          </w:tcPr>
          <w:p w14:paraId="356644DF" w14:textId="1C2E7517" w:rsidR="00CA7977" w:rsidRPr="00BE34A1" w:rsidRDefault="00E30825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BE34A1">
              <w:rPr>
                <w:bCs/>
                <w:sz w:val="18"/>
                <w:szCs w:val="18"/>
              </w:rPr>
              <w:t>3</w:t>
            </w:r>
            <w:r w:rsidR="00DB66BB">
              <w:rPr>
                <w:bCs/>
                <w:sz w:val="18"/>
                <w:szCs w:val="18"/>
              </w:rPr>
              <w:t>3</w:t>
            </w:r>
            <w:r w:rsidRPr="00BE34A1">
              <w:rPr>
                <w:bCs/>
                <w:sz w:val="18"/>
                <w:szCs w:val="18"/>
              </w:rPr>
              <w:t>. Recursos geotérmicos de media y alta entalpía.</w:t>
            </w:r>
          </w:p>
        </w:tc>
        <w:tc>
          <w:tcPr>
            <w:tcW w:w="425" w:type="dxa"/>
            <w:vAlign w:val="center"/>
          </w:tcPr>
          <w:p w14:paraId="2F6CEA04" w14:textId="77777777" w:rsidR="00CA7977" w:rsidRPr="004C448E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005A6E7A" w14:textId="77777777" w:rsidR="00CA7977" w:rsidRPr="00947276" w:rsidRDefault="00CA7977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284CFBB0" w14:textId="77777777" w:rsidR="00CA7977" w:rsidRPr="00947276" w:rsidRDefault="00CA7977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2C605FB7" w14:textId="77777777" w:rsidR="00CA7977" w:rsidRPr="00947276" w:rsidRDefault="00CA7977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0844AA01" w14:textId="77777777" w:rsidR="00CA7977" w:rsidRPr="00D76B32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4D3A9685" w14:textId="77777777" w:rsidR="00CA7977" w:rsidRPr="00D76B32" w:rsidRDefault="00CA7977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7977" w:rsidRPr="00947276" w14:paraId="341D6ED9" w14:textId="77777777" w:rsidTr="00B85938">
        <w:trPr>
          <w:trHeight w:val="227"/>
        </w:trPr>
        <w:tc>
          <w:tcPr>
            <w:tcW w:w="2660" w:type="dxa"/>
          </w:tcPr>
          <w:p w14:paraId="20C84573" w14:textId="3D4EA928" w:rsidR="00CA7977" w:rsidRPr="00BE34A1" w:rsidRDefault="00E30825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BE34A1">
              <w:rPr>
                <w:bCs/>
                <w:sz w:val="18"/>
                <w:szCs w:val="18"/>
              </w:rPr>
              <w:t>3</w:t>
            </w:r>
            <w:r w:rsidR="00DB66BB">
              <w:rPr>
                <w:bCs/>
                <w:sz w:val="18"/>
                <w:szCs w:val="18"/>
              </w:rPr>
              <w:t>4</w:t>
            </w:r>
            <w:r w:rsidRPr="00BE34A1">
              <w:rPr>
                <w:bCs/>
                <w:sz w:val="18"/>
                <w:szCs w:val="18"/>
              </w:rPr>
              <w:t>. Hidrocarburos.</w:t>
            </w:r>
          </w:p>
        </w:tc>
        <w:tc>
          <w:tcPr>
            <w:tcW w:w="425" w:type="dxa"/>
            <w:vAlign w:val="center"/>
          </w:tcPr>
          <w:p w14:paraId="3E1D0067" w14:textId="77777777" w:rsidR="00CA7977" w:rsidRPr="004C448E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79A54F06" w14:textId="77777777" w:rsidR="00CA7977" w:rsidRPr="00947276" w:rsidRDefault="00CA7977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55D590B0" w14:textId="77777777" w:rsidR="00CA7977" w:rsidRPr="00947276" w:rsidRDefault="00CA7977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7D1CA559" w14:textId="77777777" w:rsidR="00CA7977" w:rsidRPr="00947276" w:rsidRDefault="00CA7977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4F00395F" w14:textId="77777777" w:rsidR="00CA7977" w:rsidRPr="00D76B32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56A5DD08" w14:textId="77777777" w:rsidR="00CA7977" w:rsidRPr="00D76B32" w:rsidRDefault="00CA7977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E34A1" w:rsidRPr="00947276" w14:paraId="37071442" w14:textId="77777777" w:rsidTr="00B85938">
        <w:trPr>
          <w:trHeight w:val="227"/>
        </w:trPr>
        <w:tc>
          <w:tcPr>
            <w:tcW w:w="2660" w:type="dxa"/>
          </w:tcPr>
          <w:p w14:paraId="683246BB" w14:textId="77777777" w:rsidR="00BE34A1" w:rsidRDefault="00BE34A1" w:rsidP="00DA631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30825">
              <w:rPr>
                <w:b/>
                <w:bCs/>
                <w:sz w:val="18"/>
                <w:szCs w:val="18"/>
              </w:rPr>
              <w:t>CAPÍTULO V.  Plantas de tratamiento.</w:t>
            </w:r>
          </w:p>
        </w:tc>
        <w:tc>
          <w:tcPr>
            <w:tcW w:w="18476" w:type="dxa"/>
            <w:gridSpan w:val="6"/>
            <w:shd w:val="clear" w:color="auto" w:fill="auto"/>
            <w:vAlign w:val="center"/>
          </w:tcPr>
          <w:p w14:paraId="6BD07435" w14:textId="77777777" w:rsidR="00BE34A1" w:rsidRPr="00D76B32" w:rsidRDefault="00BE34A1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7977" w:rsidRPr="00947276" w14:paraId="69884B29" w14:textId="77777777" w:rsidTr="00B85938">
        <w:trPr>
          <w:trHeight w:val="227"/>
        </w:trPr>
        <w:tc>
          <w:tcPr>
            <w:tcW w:w="2660" w:type="dxa"/>
          </w:tcPr>
          <w:p w14:paraId="25A0FD52" w14:textId="0DBC270C" w:rsidR="00CA7977" w:rsidRPr="00BE34A1" w:rsidRDefault="00E30825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BE34A1">
              <w:rPr>
                <w:bCs/>
                <w:sz w:val="18"/>
                <w:szCs w:val="18"/>
              </w:rPr>
              <w:t>3</w:t>
            </w:r>
            <w:r w:rsidR="00DB66BB">
              <w:rPr>
                <w:bCs/>
                <w:sz w:val="18"/>
                <w:szCs w:val="18"/>
              </w:rPr>
              <w:t>5</w:t>
            </w:r>
            <w:r w:rsidRPr="00BE34A1">
              <w:rPr>
                <w:bCs/>
                <w:sz w:val="18"/>
                <w:szCs w:val="18"/>
              </w:rPr>
              <w:t>. Planta de tratamiento.</w:t>
            </w:r>
          </w:p>
        </w:tc>
        <w:tc>
          <w:tcPr>
            <w:tcW w:w="425" w:type="dxa"/>
            <w:vAlign w:val="center"/>
          </w:tcPr>
          <w:p w14:paraId="2C23085C" w14:textId="77777777" w:rsidR="00CA7977" w:rsidRPr="004C448E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57047588" w14:textId="77777777" w:rsidR="00CA7977" w:rsidRPr="00947276" w:rsidRDefault="00CA7977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611DC084" w14:textId="77777777" w:rsidR="00CA7977" w:rsidRPr="00947276" w:rsidRDefault="00CA7977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4D6F6730" w14:textId="77777777" w:rsidR="00CA7977" w:rsidRPr="00947276" w:rsidRDefault="00CA7977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45D6711B" w14:textId="77777777" w:rsidR="00CA7977" w:rsidRPr="00D76B32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4EBDFC63" w14:textId="77777777" w:rsidR="00CA7977" w:rsidRPr="00D76B32" w:rsidRDefault="00CA7977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7977" w:rsidRPr="00947276" w14:paraId="7E30359B" w14:textId="77777777" w:rsidTr="00B85938">
        <w:trPr>
          <w:trHeight w:val="227"/>
        </w:trPr>
        <w:tc>
          <w:tcPr>
            <w:tcW w:w="2660" w:type="dxa"/>
          </w:tcPr>
          <w:p w14:paraId="2CB864FF" w14:textId="06329DBA" w:rsidR="00CA7977" w:rsidRPr="00BE34A1" w:rsidRDefault="00E30825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BE34A1">
              <w:rPr>
                <w:bCs/>
                <w:sz w:val="18"/>
                <w:szCs w:val="18"/>
              </w:rPr>
              <w:t>3</w:t>
            </w:r>
            <w:r w:rsidR="00DB66BB">
              <w:rPr>
                <w:bCs/>
                <w:sz w:val="18"/>
                <w:szCs w:val="18"/>
              </w:rPr>
              <w:t>6</w:t>
            </w:r>
            <w:r w:rsidRPr="00BE34A1">
              <w:rPr>
                <w:bCs/>
                <w:sz w:val="18"/>
                <w:szCs w:val="18"/>
              </w:rPr>
              <w:t>. Inspecciones periódicas de las plantas de tratamiento.</w:t>
            </w:r>
          </w:p>
        </w:tc>
        <w:tc>
          <w:tcPr>
            <w:tcW w:w="425" w:type="dxa"/>
            <w:vAlign w:val="center"/>
          </w:tcPr>
          <w:p w14:paraId="39076334" w14:textId="77777777" w:rsidR="00CA7977" w:rsidRPr="004C448E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6B759030" w14:textId="77777777" w:rsidR="00CA7977" w:rsidRPr="00947276" w:rsidRDefault="00CA7977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18297A86" w14:textId="77777777" w:rsidR="00CA7977" w:rsidRPr="00947276" w:rsidRDefault="00CA7977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0A4E2E8A" w14:textId="77777777" w:rsidR="00CA7977" w:rsidRPr="00947276" w:rsidRDefault="00CA7977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745C1F06" w14:textId="77777777" w:rsidR="00CA7977" w:rsidRPr="00D76B32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0D1F208B" w14:textId="77777777" w:rsidR="00CA7977" w:rsidRPr="00D76B32" w:rsidRDefault="00CA7977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E34A1" w:rsidRPr="00947276" w14:paraId="62D4905D" w14:textId="77777777" w:rsidTr="00B85938">
        <w:trPr>
          <w:trHeight w:val="227"/>
        </w:trPr>
        <w:tc>
          <w:tcPr>
            <w:tcW w:w="2660" w:type="dxa"/>
          </w:tcPr>
          <w:p w14:paraId="1A857598" w14:textId="77777777" w:rsidR="00BE34A1" w:rsidRDefault="00BE34A1" w:rsidP="00DA631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30825">
              <w:rPr>
                <w:b/>
                <w:bCs/>
                <w:sz w:val="18"/>
                <w:szCs w:val="18"/>
              </w:rPr>
              <w:t>CAPÍTULO VI.  Instalaciones de residuos mineros.</w:t>
            </w:r>
          </w:p>
        </w:tc>
        <w:tc>
          <w:tcPr>
            <w:tcW w:w="18476" w:type="dxa"/>
            <w:gridSpan w:val="6"/>
            <w:shd w:val="clear" w:color="auto" w:fill="auto"/>
            <w:vAlign w:val="center"/>
          </w:tcPr>
          <w:p w14:paraId="0CFD0C7B" w14:textId="77777777" w:rsidR="00BE34A1" w:rsidRPr="00D76B32" w:rsidRDefault="00BE34A1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7977" w:rsidRPr="00947276" w14:paraId="538FD515" w14:textId="77777777" w:rsidTr="00B85938">
        <w:trPr>
          <w:trHeight w:val="227"/>
        </w:trPr>
        <w:tc>
          <w:tcPr>
            <w:tcW w:w="2660" w:type="dxa"/>
          </w:tcPr>
          <w:p w14:paraId="0FB33D25" w14:textId="5D444A08" w:rsidR="00CA7977" w:rsidRPr="00BE34A1" w:rsidRDefault="00DB66BB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DB66BB">
              <w:rPr>
                <w:bCs/>
                <w:sz w:val="18"/>
                <w:szCs w:val="18"/>
              </w:rPr>
              <w:t xml:space="preserve">37. Coordinación con la gestión de los residuos de las industrias extractivas y de protección y rehabilitación del espacio </w:t>
            </w:r>
            <w:r w:rsidRPr="00DB66BB">
              <w:rPr>
                <w:bCs/>
                <w:sz w:val="18"/>
                <w:szCs w:val="18"/>
              </w:rPr>
              <w:lastRenderedPageBreak/>
              <w:t>afectado por actividades mineras.</w:t>
            </w:r>
          </w:p>
        </w:tc>
        <w:tc>
          <w:tcPr>
            <w:tcW w:w="425" w:type="dxa"/>
            <w:vAlign w:val="center"/>
          </w:tcPr>
          <w:p w14:paraId="6A3D637E" w14:textId="77777777" w:rsidR="00CA7977" w:rsidRPr="004C448E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501EDBAC" w14:textId="77777777" w:rsidR="00CA7977" w:rsidRPr="00947276" w:rsidRDefault="00CA7977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4ADE3BD6" w14:textId="77777777" w:rsidR="00CA7977" w:rsidRPr="00947276" w:rsidRDefault="00CA7977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4AAA5F3A" w14:textId="77777777" w:rsidR="00CA7977" w:rsidRPr="00947276" w:rsidRDefault="00CA7977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05140FC9" w14:textId="77777777" w:rsidR="00CA7977" w:rsidRPr="00D76B32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6DAE5215" w14:textId="77777777" w:rsidR="00CA7977" w:rsidRPr="00D76B32" w:rsidRDefault="00CA7977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7977" w:rsidRPr="00947276" w14:paraId="368C3567" w14:textId="77777777" w:rsidTr="00B85938">
        <w:trPr>
          <w:trHeight w:val="227"/>
        </w:trPr>
        <w:tc>
          <w:tcPr>
            <w:tcW w:w="2660" w:type="dxa"/>
          </w:tcPr>
          <w:p w14:paraId="4FEE5E5F" w14:textId="1FD8EE4C" w:rsidR="00CA7977" w:rsidRPr="00BE34A1" w:rsidRDefault="00DB66BB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</w:t>
            </w:r>
            <w:r w:rsidR="00E30825" w:rsidRPr="00BE34A1">
              <w:rPr>
                <w:bCs/>
                <w:sz w:val="18"/>
                <w:szCs w:val="18"/>
              </w:rPr>
              <w:t>. Inspecciones periódicas.</w:t>
            </w:r>
          </w:p>
        </w:tc>
        <w:tc>
          <w:tcPr>
            <w:tcW w:w="425" w:type="dxa"/>
            <w:vAlign w:val="center"/>
          </w:tcPr>
          <w:p w14:paraId="06A730E4" w14:textId="77777777" w:rsidR="00CA7977" w:rsidRPr="004C448E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570B4E27" w14:textId="77777777" w:rsidR="00CA7977" w:rsidRPr="00947276" w:rsidRDefault="00CA7977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67C21844" w14:textId="77777777" w:rsidR="00CA7977" w:rsidRPr="00947276" w:rsidRDefault="00CA7977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1C29CA56" w14:textId="77777777" w:rsidR="00CA7977" w:rsidRPr="00947276" w:rsidRDefault="00CA7977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0A4412B9" w14:textId="77777777" w:rsidR="00CA7977" w:rsidRPr="00D76B32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708EEFA3" w14:textId="77777777" w:rsidR="00CA7977" w:rsidRPr="00D76B32" w:rsidRDefault="00CA7977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E34A1" w:rsidRPr="00947276" w14:paraId="309D07E2" w14:textId="77777777" w:rsidTr="00B85938">
        <w:trPr>
          <w:trHeight w:val="227"/>
        </w:trPr>
        <w:tc>
          <w:tcPr>
            <w:tcW w:w="2660" w:type="dxa"/>
          </w:tcPr>
          <w:p w14:paraId="3BE98D8E" w14:textId="77777777" w:rsidR="00BE34A1" w:rsidRDefault="00BE34A1" w:rsidP="00DA631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30825">
              <w:rPr>
                <w:b/>
                <w:bCs/>
                <w:sz w:val="18"/>
                <w:szCs w:val="18"/>
              </w:rPr>
              <w:t>CAPÍTULO VII. Electricidad.</w:t>
            </w:r>
          </w:p>
        </w:tc>
        <w:tc>
          <w:tcPr>
            <w:tcW w:w="18476" w:type="dxa"/>
            <w:gridSpan w:val="6"/>
            <w:shd w:val="clear" w:color="auto" w:fill="auto"/>
            <w:vAlign w:val="center"/>
          </w:tcPr>
          <w:p w14:paraId="09E851F6" w14:textId="77777777" w:rsidR="00BE34A1" w:rsidRPr="00D76B32" w:rsidRDefault="00BE34A1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7977" w:rsidRPr="00947276" w14:paraId="5E23AE5A" w14:textId="77777777" w:rsidTr="00B85938">
        <w:trPr>
          <w:trHeight w:val="227"/>
        </w:trPr>
        <w:tc>
          <w:tcPr>
            <w:tcW w:w="2660" w:type="dxa"/>
          </w:tcPr>
          <w:p w14:paraId="134447D0" w14:textId="603AA7D5" w:rsidR="00CA7977" w:rsidRPr="00BE34A1" w:rsidRDefault="00DB66BB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DB66BB">
              <w:rPr>
                <w:bCs/>
                <w:sz w:val="18"/>
                <w:szCs w:val="18"/>
              </w:rPr>
              <w:t>39. Instalaciones eléctricas de uso exclusivo en mina.</w:t>
            </w:r>
          </w:p>
        </w:tc>
        <w:tc>
          <w:tcPr>
            <w:tcW w:w="425" w:type="dxa"/>
            <w:vAlign w:val="center"/>
          </w:tcPr>
          <w:p w14:paraId="3D83C0D1" w14:textId="77777777" w:rsidR="00CA7977" w:rsidRPr="004C448E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0288EBFE" w14:textId="77777777" w:rsidR="00CA7977" w:rsidRPr="00947276" w:rsidRDefault="00CA7977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59D22F7C" w14:textId="77777777" w:rsidR="00CA7977" w:rsidRPr="00947276" w:rsidRDefault="00CA7977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6F749B70" w14:textId="77777777" w:rsidR="00CA7977" w:rsidRPr="00947276" w:rsidRDefault="00CA7977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677BFE0A" w14:textId="77777777" w:rsidR="00CA7977" w:rsidRPr="00D76B32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1ACDA445" w14:textId="77777777" w:rsidR="00CA7977" w:rsidRPr="00D76B32" w:rsidRDefault="00CA7977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7977" w:rsidRPr="00947276" w14:paraId="3EBC008E" w14:textId="77777777" w:rsidTr="00B85938">
        <w:trPr>
          <w:trHeight w:val="227"/>
        </w:trPr>
        <w:tc>
          <w:tcPr>
            <w:tcW w:w="2660" w:type="dxa"/>
          </w:tcPr>
          <w:p w14:paraId="19E490E2" w14:textId="4545887F" w:rsidR="00CA7977" w:rsidRPr="00BE34A1" w:rsidRDefault="00E30825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BE34A1">
              <w:rPr>
                <w:bCs/>
                <w:sz w:val="18"/>
                <w:szCs w:val="18"/>
              </w:rPr>
              <w:t>4</w:t>
            </w:r>
            <w:r w:rsidR="00DB66BB">
              <w:rPr>
                <w:bCs/>
                <w:sz w:val="18"/>
                <w:szCs w:val="18"/>
              </w:rPr>
              <w:t>0</w:t>
            </w:r>
            <w:r w:rsidRPr="00BE34A1">
              <w:rPr>
                <w:bCs/>
                <w:sz w:val="18"/>
                <w:szCs w:val="18"/>
              </w:rPr>
              <w:t>. Puesta en servicio y mantenimiento.</w:t>
            </w:r>
          </w:p>
        </w:tc>
        <w:tc>
          <w:tcPr>
            <w:tcW w:w="425" w:type="dxa"/>
            <w:vAlign w:val="center"/>
          </w:tcPr>
          <w:p w14:paraId="7096EDF0" w14:textId="77777777" w:rsidR="00CA7977" w:rsidRPr="004C448E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69330719" w14:textId="77777777" w:rsidR="00CA7977" w:rsidRPr="00947276" w:rsidRDefault="00CA7977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65A42E1C" w14:textId="77777777" w:rsidR="00CA7977" w:rsidRPr="00947276" w:rsidRDefault="00CA7977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6689D4D1" w14:textId="77777777" w:rsidR="00CA7977" w:rsidRPr="00947276" w:rsidRDefault="00CA7977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50B63E4D" w14:textId="77777777" w:rsidR="00CA7977" w:rsidRPr="00D76B32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7A80EAC8" w14:textId="77777777" w:rsidR="00CA7977" w:rsidRPr="00D76B32" w:rsidRDefault="00CA7977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7977" w:rsidRPr="00947276" w14:paraId="5582C0C7" w14:textId="77777777" w:rsidTr="00B85938">
        <w:trPr>
          <w:trHeight w:val="227"/>
        </w:trPr>
        <w:tc>
          <w:tcPr>
            <w:tcW w:w="2660" w:type="dxa"/>
          </w:tcPr>
          <w:p w14:paraId="12EEEBFA" w14:textId="17923C1E" w:rsidR="00CA7977" w:rsidRPr="00BE34A1" w:rsidRDefault="00E30825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BE34A1">
              <w:rPr>
                <w:bCs/>
                <w:sz w:val="18"/>
                <w:szCs w:val="18"/>
              </w:rPr>
              <w:t>4</w:t>
            </w:r>
            <w:r w:rsidR="00DB66BB">
              <w:rPr>
                <w:bCs/>
                <w:sz w:val="18"/>
                <w:szCs w:val="18"/>
              </w:rPr>
              <w:t>1</w:t>
            </w:r>
            <w:r w:rsidRPr="00BE34A1">
              <w:rPr>
                <w:bCs/>
                <w:sz w:val="18"/>
                <w:szCs w:val="18"/>
              </w:rPr>
              <w:t>. Inspecciones periódicas.</w:t>
            </w:r>
          </w:p>
        </w:tc>
        <w:tc>
          <w:tcPr>
            <w:tcW w:w="425" w:type="dxa"/>
            <w:vAlign w:val="center"/>
          </w:tcPr>
          <w:p w14:paraId="72DF85C6" w14:textId="77777777" w:rsidR="00CA7977" w:rsidRPr="004C448E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041BE05D" w14:textId="77777777" w:rsidR="00CA7977" w:rsidRPr="00947276" w:rsidRDefault="00CA7977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3C7B04C3" w14:textId="77777777" w:rsidR="00CA7977" w:rsidRPr="00947276" w:rsidRDefault="00CA7977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5672706D" w14:textId="77777777" w:rsidR="00CA7977" w:rsidRPr="00947276" w:rsidRDefault="00CA7977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7F4FD94A" w14:textId="77777777" w:rsidR="00CA7977" w:rsidRPr="00D76B32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354FE7F7" w14:textId="77777777" w:rsidR="00CA7977" w:rsidRPr="00D76B32" w:rsidRDefault="00CA7977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E34A1" w:rsidRPr="00947276" w14:paraId="7FC2A15C" w14:textId="77777777" w:rsidTr="00B85938">
        <w:trPr>
          <w:trHeight w:val="227"/>
        </w:trPr>
        <w:tc>
          <w:tcPr>
            <w:tcW w:w="2660" w:type="dxa"/>
          </w:tcPr>
          <w:p w14:paraId="142A682A" w14:textId="77777777" w:rsidR="00BE34A1" w:rsidRDefault="00BE34A1" w:rsidP="00DA631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30825">
              <w:rPr>
                <w:b/>
                <w:bCs/>
                <w:sz w:val="18"/>
                <w:szCs w:val="18"/>
              </w:rPr>
              <w:t>CAPÍTULO VIII.  Voladuras.</w:t>
            </w:r>
          </w:p>
        </w:tc>
        <w:tc>
          <w:tcPr>
            <w:tcW w:w="18476" w:type="dxa"/>
            <w:gridSpan w:val="6"/>
            <w:shd w:val="clear" w:color="auto" w:fill="auto"/>
            <w:vAlign w:val="center"/>
          </w:tcPr>
          <w:p w14:paraId="39EACCE1" w14:textId="77777777" w:rsidR="00BE34A1" w:rsidRPr="00D76B32" w:rsidRDefault="00BE34A1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7977" w:rsidRPr="00947276" w14:paraId="46513D9C" w14:textId="77777777" w:rsidTr="00B85938">
        <w:trPr>
          <w:trHeight w:val="227"/>
        </w:trPr>
        <w:tc>
          <w:tcPr>
            <w:tcW w:w="2660" w:type="dxa"/>
          </w:tcPr>
          <w:p w14:paraId="68B54D84" w14:textId="6019056A" w:rsidR="00CA7977" w:rsidRPr="00BE34A1" w:rsidRDefault="00E30825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BE34A1">
              <w:rPr>
                <w:bCs/>
                <w:sz w:val="18"/>
                <w:szCs w:val="18"/>
              </w:rPr>
              <w:t>4</w:t>
            </w:r>
            <w:r w:rsidR="00DB66BB">
              <w:rPr>
                <w:bCs/>
                <w:sz w:val="18"/>
                <w:szCs w:val="18"/>
              </w:rPr>
              <w:t>2</w:t>
            </w:r>
            <w:r w:rsidRPr="00BE34A1">
              <w:rPr>
                <w:bCs/>
                <w:sz w:val="18"/>
                <w:szCs w:val="18"/>
              </w:rPr>
              <w:t>. Proyecto de voladuras.</w:t>
            </w:r>
          </w:p>
        </w:tc>
        <w:tc>
          <w:tcPr>
            <w:tcW w:w="425" w:type="dxa"/>
            <w:vAlign w:val="center"/>
          </w:tcPr>
          <w:p w14:paraId="0E6BADFA" w14:textId="77777777" w:rsidR="00CA7977" w:rsidRPr="004C448E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53FE0E4F" w14:textId="77777777" w:rsidR="00CA7977" w:rsidRPr="00947276" w:rsidRDefault="00CA7977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5477D945" w14:textId="77777777" w:rsidR="00CA7977" w:rsidRPr="00947276" w:rsidRDefault="00CA7977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14D70D7A" w14:textId="77777777" w:rsidR="00CA7977" w:rsidRPr="00947276" w:rsidRDefault="00CA7977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192CB9E5" w14:textId="77777777" w:rsidR="00CA7977" w:rsidRPr="00D76B32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63E43EFC" w14:textId="77777777" w:rsidR="00CA7977" w:rsidRPr="00D76B32" w:rsidRDefault="00CA7977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7977" w:rsidRPr="00947276" w14:paraId="365ABAEE" w14:textId="77777777" w:rsidTr="00B85938">
        <w:trPr>
          <w:trHeight w:val="227"/>
        </w:trPr>
        <w:tc>
          <w:tcPr>
            <w:tcW w:w="2660" w:type="dxa"/>
          </w:tcPr>
          <w:p w14:paraId="35B57160" w14:textId="3AF1AE64" w:rsidR="00CA7977" w:rsidRPr="00BE34A1" w:rsidRDefault="00EB466C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BE34A1">
              <w:rPr>
                <w:bCs/>
                <w:sz w:val="18"/>
                <w:szCs w:val="18"/>
              </w:rPr>
              <w:t>4</w:t>
            </w:r>
            <w:r w:rsidR="00B4229B">
              <w:rPr>
                <w:bCs/>
                <w:sz w:val="18"/>
                <w:szCs w:val="18"/>
              </w:rPr>
              <w:t>3</w:t>
            </w:r>
            <w:r w:rsidRPr="00BE34A1">
              <w:rPr>
                <w:bCs/>
                <w:sz w:val="18"/>
                <w:szCs w:val="18"/>
              </w:rPr>
              <w:t>. Ejecución de voladuras.</w:t>
            </w:r>
          </w:p>
        </w:tc>
        <w:tc>
          <w:tcPr>
            <w:tcW w:w="425" w:type="dxa"/>
            <w:vAlign w:val="center"/>
          </w:tcPr>
          <w:p w14:paraId="0CCB3257" w14:textId="77777777" w:rsidR="00CA7977" w:rsidRPr="004C448E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6A56EB80" w14:textId="77777777" w:rsidR="00CA7977" w:rsidRPr="00947276" w:rsidRDefault="00CA7977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23957AAC" w14:textId="77777777" w:rsidR="00CA7977" w:rsidRPr="00947276" w:rsidRDefault="00CA7977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388FE4E9" w14:textId="77777777" w:rsidR="00CA7977" w:rsidRPr="00947276" w:rsidRDefault="00CA7977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034DA2FA" w14:textId="77777777" w:rsidR="00CA7977" w:rsidRPr="00D76B32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54720C9D" w14:textId="77777777" w:rsidR="00CA7977" w:rsidRPr="00D76B32" w:rsidRDefault="00CA7977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30825" w:rsidRPr="00947276" w14:paraId="4EC3DB57" w14:textId="77777777" w:rsidTr="00B85938">
        <w:trPr>
          <w:trHeight w:val="227"/>
        </w:trPr>
        <w:tc>
          <w:tcPr>
            <w:tcW w:w="2660" w:type="dxa"/>
          </w:tcPr>
          <w:p w14:paraId="452CC024" w14:textId="64BC07F8" w:rsidR="00E30825" w:rsidRPr="00BE34A1" w:rsidRDefault="0095243B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B4229B">
              <w:rPr>
                <w:bCs/>
                <w:sz w:val="18"/>
                <w:szCs w:val="18"/>
              </w:rPr>
              <w:t>4</w:t>
            </w:r>
            <w:r w:rsidR="00EB466C" w:rsidRPr="00BE34A1">
              <w:rPr>
                <w:bCs/>
                <w:sz w:val="18"/>
                <w:szCs w:val="18"/>
              </w:rPr>
              <w:t>. Inspección de la voladura.</w:t>
            </w:r>
          </w:p>
        </w:tc>
        <w:tc>
          <w:tcPr>
            <w:tcW w:w="425" w:type="dxa"/>
            <w:vAlign w:val="center"/>
          </w:tcPr>
          <w:p w14:paraId="60D3FE04" w14:textId="77777777" w:rsidR="00E30825" w:rsidRPr="004C448E" w:rsidRDefault="00E30825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3FC4D098" w14:textId="77777777" w:rsidR="00E30825" w:rsidRPr="00947276" w:rsidRDefault="00E30825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7C833BB2" w14:textId="77777777" w:rsidR="00E30825" w:rsidRPr="00947276" w:rsidRDefault="00E30825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51960BC2" w14:textId="77777777" w:rsidR="00E30825" w:rsidRPr="00947276" w:rsidRDefault="00E30825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044DE121" w14:textId="77777777" w:rsidR="00E30825" w:rsidRPr="00D76B32" w:rsidRDefault="00E30825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3AC265B0" w14:textId="77777777" w:rsidR="00E30825" w:rsidRPr="00D76B32" w:rsidRDefault="00E30825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E34A1" w:rsidRPr="00947276" w14:paraId="1E08BFB8" w14:textId="77777777" w:rsidTr="00B85938">
        <w:trPr>
          <w:trHeight w:val="227"/>
        </w:trPr>
        <w:tc>
          <w:tcPr>
            <w:tcW w:w="2660" w:type="dxa"/>
          </w:tcPr>
          <w:p w14:paraId="4AC2809B" w14:textId="77777777" w:rsidR="00BE34A1" w:rsidRDefault="00BE34A1" w:rsidP="00DA631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B466C">
              <w:rPr>
                <w:b/>
                <w:bCs/>
                <w:sz w:val="18"/>
                <w:szCs w:val="18"/>
              </w:rPr>
              <w:t>TÍTULO V. RÉGIMEN SANCIONADOR.</w:t>
            </w:r>
          </w:p>
        </w:tc>
        <w:tc>
          <w:tcPr>
            <w:tcW w:w="18476" w:type="dxa"/>
            <w:gridSpan w:val="6"/>
            <w:shd w:val="clear" w:color="auto" w:fill="auto"/>
            <w:vAlign w:val="center"/>
          </w:tcPr>
          <w:p w14:paraId="22CC98A5" w14:textId="77777777" w:rsidR="00BE34A1" w:rsidRPr="00D76B32" w:rsidRDefault="00BE34A1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B466C" w:rsidRPr="00947276" w14:paraId="35DFCEF2" w14:textId="77777777" w:rsidTr="00B85938">
        <w:trPr>
          <w:trHeight w:val="227"/>
        </w:trPr>
        <w:tc>
          <w:tcPr>
            <w:tcW w:w="2660" w:type="dxa"/>
          </w:tcPr>
          <w:p w14:paraId="50AFBE26" w14:textId="1C8AA68A" w:rsidR="00EB466C" w:rsidRPr="00BE34A1" w:rsidRDefault="00B4229B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</w:t>
            </w:r>
            <w:r w:rsidR="00EB466C" w:rsidRPr="00BE34A1">
              <w:rPr>
                <w:bCs/>
                <w:sz w:val="18"/>
                <w:szCs w:val="18"/>
              </w:rPr>
              <w:t>. Régimen sancionador en materia de seguridad minera.</w:t>
            </w:r>
          </w:p>
        </w:tc>
        <w:tc>
          <w:tcPr>
            <w:tcW w:w="425" w:type="dxa"/>
            <w:vAlign w:val="center"/>
          </w:tcPr>
          <w:p w14:paraId="011E9C83" w14:textId="77777777" w:rsidR="00EB466C" w:rsidRPr="004C448E" w:rsidRDefault="00EB466C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0E6705DD" w14:textId="77777777" w:rsidR="00EB466C" w:rsidRPr="00947276" w:rsidRDefault="00EB466C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2158B293" w14:textId="77777777" w:rsidR="00EB466C" w:rsidRPr="00947276" w:rsidRDefault="00EB466C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62C774B9" w14:textId="77777777" w:rsidR="00EB466C" w:rsidRPr="00947276" w:rsidRDefault="00EB466C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18D5D20F" w14:textId="77777777" w:rsidR="00EB466C" w:rsidRPr="00D76B32" w:rsidRDefault="00EB466C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5DE85A5F" w14:textId="77777777" w:rsidR="00EB466C" w:rsidRPr="00D76B32" w:rsidRDefault="00EB466C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30825" w:rsidRPr="00947276" w14:paraId="0E0F931C" w14:textId="77777777" w:rsidTr="00B85938">
        <w:trPr>
          <w:trHeight w:val="227"/>
        </w:trPr>
        <w:tc>
          <w:tcPr>
            <w:tcW w:w="2660" w:type="dxa"/>
          </w:tcPr>
          <w:p w14:paraId="6612EAFC" w14:textId="0E23AFC3" w:rsidR="00E30825" w:rsidRPr="00BE34A1" w:rsidRDefault="00B4229B" w:rsidP="00DA6319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</w:t>
            </w:r>
            <w:r w:rsidR="00EB466C" w:rsidRPr="00BE34A1">
              <w:rPr>
                <w:bCs/>
                <w:sz w:val="18"/>
                <w:szCs w:val="18"/>
              </w:rPr>
              <w:t>. Paralización de los trabajos</w:t>
            </w:r>
            <w:r w:rsidR="000B4956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14:paraId="7ECDB3EA" w14:textId="77777777" w:rsidR="00E30825" w:rsidRPr="004C448E" w:rsidRDefault="00E30825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347C0734" w14:textId="77777777" w:rsidR="00E30825" w:rsidRPr="00947276" w:rsidRDefault="00E30825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152D1EA6" w14:textId="77777777" w:rsidR="00E30825" w:rsidRPr="00947276" w:rsidRDefault="00E30825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7EFD8817" w14:textId="77777777" w:rsidR="00E30825" w:rsidRPr="00947276" w:rsidRDefault="00E30825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5F5AC6A0" w14:textId="77777777" w:rsidR="00E30825" w:rsidRPr="00D76B32" w:rsidRDefault="00E30825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3882D419" w14:textId="77777777" w:rsidR="00E30825" w:rsidRPr="00D76B32" w:rsidRDefault="00E30825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30825" w:rsidRPr="00947276" w14:paraId="1CC5FD55" w14:textId="77777777" w:rsidTr="00B85938">
        <w:trPr>
          <w:trHeight w:val="227"/>
        </w:trPr>
        <w:tc>
          <w:tcPr>
            <w:tcW w:w="2660" w:type="dxa"/>
          </w:tcPr>
          <w:p w14:paraId="068B4C5A" w14:textId="77777777" w:rsidR="00E30825" w:rsidRPr="00BE34A1" w:rsidRDefault="00EB466C" w:rsidP="00DA6319">
            <w:pPr>
              <w:rPr>
                <w:bCs/>
                <w:sz w:val="18"/>
                <w:szCs w:val="18"/>
              </w:rPr>
            </w:pPr>
            <w:r w:rsidRPr="00BE34A1">
              <w:rPr>
                <w:b/>
                <w:bCs/>
                <w:sz w:val="18"/>
                <w:szCs w:val="18"/>
              </w:rPr>
              <w:t>ANEXO I.</w:t>
            </w:r>
            <w:r w:rsidRPr="00BE34A1">
              <w:rPr>
                <w:bCs/>
                <w:sz w:val="18"/>
                <w:szCs w:val="18"/>
              </w:rPr>
              <w:t xml:space="preserve"> Disposiciones mínimas de seguridad y salud en las industrias extractivas a cielo </w:t>
            </w:r>
            <w:r w:rsidR="00BE34A1">
              <w:rPr>
                <w:bCs/>
                <w:sz w:val="18"/>
                <w:szCs w:val="18"/>
              </w:rPr>
              <w:t>abierto o subterráneas.</w:t>
            </w:r>
          </w:p>
        </w:tc>
        <w:tc>
          <w:tcPr>
            <w:tcW w:w="425" w:type="dxa"/>
            <w:vAlign w:val="center"/>
          </w:tcPr>
          <w:p w14:paraId="28FCCE7F" w14:textId="77777777" w:rsidR="00E30825" w:rsidRPr="004C448E" w:rsidRDefault="00E30825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058AA1A7" w14:textId="77777777" w:rsidR="00E30825" w:rsidRPr="00947276" w:rsidRDefault="00E30825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32682A08" w14:textId="77777777" w:rsidR="00E30825" w:rsidRPr="00947276" w:rsidRDefault="00E30825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61214EBE" w14:textId="77777777" w:rsidR="00E30825" w:rsidRPr="00947276" w:rsidRDefault="00E30825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55D6C70F" w14:textId="77777777" w:rsidR="00E30825" w:rsidRPr="00D76B32" w:rsidRDefault="00E30825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2B9F63D7" w14:textId="77777777" w:rsidR="00E30825" w:rsidRPr="00D76B32" w:rsidRDefault="00E30825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7977" w:rsidRPr="00947276" w14:paraId="58D1F7C5" w14:textId="77777777" w:rsidTr="00B85938">
        <w:trPr>
          <w:trHeight w:val="227"/>
        </w:trPr>
        <w:tc>
          <w:tcPr>
            <w:tcW w:w="2660" w:type="dxa"/>
          </w:tcPr>
          <w:p w14:paraId="729471A1" w14:textId="77777777" w:rsidR="00CA7977" w:rsidRPr="00BE34A1" w:rsidRDefault="00E63EE5" w:rsidP="00B85938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BE34A1">
              <w:rPr>
                <w:b/>
                <w:bCs/>
                <w:sz w:val="18"/>
                <w:szCs w:val="18"/>
              </w:rPr>
              <w:t>ANEXO II.</w:t>
            </w:r>
            <w:r w:rsidRPr="00BE34A1">
              <w:rPr>
                <w:bCs/>
                <w:sz w:val="18"/>
                <w:szCs w:val="18"/>
              </w:rPr>
              <w:t xml:space="preserve"> Disposiciones mínimas de seguridad y salud en las industrias extractivas por sondeos.</w:t>
            </w:r>
          </w:p>
        </w:tc>
        <w:tc>
          <w:tcPr>
            <w:tcW w:w="425" w:type="dxa"/>
            <w:vAlign w:val="center"/>
          </w:tcPr>
          <w:p w14:paraId="43D81FD4" w14:textId="77777777" w:rsidR="00CA7977" w:rsidRPr="004C448E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5549E90C" w14:textId="77777777" w:rsidR="00CA7977" w:rsidRPr="00947276" w:rsidRDefault="00CA7977" w:rsidP="00DA6319">
            <w:pPr>
              <w:spacing w:after="0" w:line="240" w:lineRule="auto"/>
              <w:ind w:right="-161"/>
              <w:jc w:val="both"/>
              <w:rPr>
                <w:sz w:val="18"/>
                <w:szCs w:val="18"/>
              </w:rPr>
            </w:pPr>
          </w:p>
        </w:tc>
        <w:tc>
          <w:tcPr>
            <w:tcW w:w="4447" w:type="dxa"/>
          </w:tcPr>
          <w:p w14:paraId="0F7E53D2" w14:textId="77777777" w:rsidR="00CA7977" w:rsidRPr="00947276" w:rsidRDefault="00CA7977" w:rsidP="00DA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7C624653" w14:textId="77777777" w:rsidR="00CA7977" w:rsidRPr="00947276" w:rsidRDefault="00CA7977" w:rsidP="00DA631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6130D057" w14:textId="77777777" w:rsidR="00CA7977" w:rsidRPr="00D76B32" w:rsidRDefault="00CA7977" w:rsidP="00DA6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35" w:type="dxa"/>
            <w:shd w:val="clear" w:color="auto" w:fill="A6A6A6"/>
          </w:tcPr>
          <w:p w14:paraId="28B592EB" w14:textId="77777777" w:rsidR="00CA7977" w:rsidRPr="00D76B32" w:rsidRDefault="00CA7977" w:rsidP="00DA63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0A1B1577" w14:textId="77777777" w:rsidR="002038D7" w:rsidRDefault="002038D7" w:rsidP="003264E0">
      <w:pPr>
        <w:jc w:val="both"/>
        <w:rPr>
          <w:sz w:val="18"/>
          <w:szCs w:val="18"/>
        </w:rPr>
      </w:pPr>
    </w:p>
    <w:sectPr w:rsidR="002038D7" w:rsidSect="002F4C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 w:code="8"/>
      <w:pgMar w:top="284" w:right="1418" w:bottom="567" w:left="1418" w:header="127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3068A" w14:textId="77777777" w:rsidR="00647356" w:rsidRDefault="00647356" w:rsidP="00D325A3">
      <w:pPr>
        <w:spacing w:after="0" w:line="240" w:lineRule="auto"/>
      </w:pPr>
      <w:r>
        <w:separator/>
      </w:r>
    </w:p>
  </w:endnote>
  <w:endnote w:type="continuationSeparator" w:id="0">
    <w:p w14:paraId="1213B37C" w14:textId="77777777" w:rsidR="00647356" w:rsidRDefault="00647356" w:rsidP="00D3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30223" w14:textId="77777777" w:rsidR="00C43121" w:rsidRDefault="00C431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ED818" w14:textId="77777777" w:rsidR="00A1164F" w:rsidRDefault="00A1164F">
    <w:pPr>
      <w:pStyle w:val="Piedepgina"/>
      <w:jc w:val="center"/>
    </w:pPr>
    <w:r>
      <w:tab/>
    </w:r>
    <w:r>
      <w:tab/>
    </w:r>
    <w:r>
      <w:tab/>
    </w:r>
    <w:r>
      <w:tab/>
    </w:r>
    <w:r>
      <w:tab/>
      <w:t xml:space="preserve">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</w:p>
  <w:p w14:paraId="4E24C518" w14:textId="77777777" w:rsidR="00A1164F" w:rsidRDefault="00A1164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1B098" w14:textId="77777777" w:rsidR="00C43121" w:rsidRDefault="00C431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E11CC" w14:textId="77777777" w:rsidR="00647356" w:rsidRDefault="00647356" w:rsidP="00D325A3">
      <w:pPr>
        <w:spacing w:after="0" w:line="240" w:lineRule="auto"/>
      </w:pPr>
      <w:r>
        <w:separator/>
      </w:r>
    </w:p>
  </w:footnote>
  <w:footnote w:type="continuationSeparator" w:id="0">
    <w:p w14:paraId="720ECBE3" w14:textId="77777777" w:rsidR="00647356" w:rsidRDefault="00647356" w:rsidP="00D32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E04CF" w14:textId="77777777" w:rsidR="00C43121" w:rsidRDefault="00C431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1121" w:type="dxa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658"/>
      <w:gridCol w:w="461"/>
      <w:gridCol w:w="2941"/>
      <w:gridCol w:w="4430"/>
      <w:gridCol w:w="4075"/>
      <w:gridCol w:w="1134"/>
      <w:gridCol w:w="5422"/>
    </w:tblGrid>
    <w:tr w:rsidR="00A1164F" w:rsidRPr="00947276" w14:paraId="74B09155" w14:textId="77777777" w:rsidTr="00E33866">
      <w:trPr>
        <w:trHeight w:val="89"/>
      </w:trPr>
      <w:tc>
        <w:tcPr>
          <w:tcW w:w="2658" w:type="dxa"/>
          <w:vAlign w:val="center"/>
        </w:tcPr>
        <w:p w14:paraId="7EC30154" w14:textId="77777777" w:rsidR="00A1164F" w:rsidRPr="00947276" w:rsidRDefault="00A1164F" w:rsidP="00947276">
          <w:pPr>
            <w:pStyle w:val="Prrafodelista1"/>
            <w:spacing w:after="0" w:line="240" w:lineRule="auto"/>
            <w:ind w:left="313" w:right="-115"/>
            <w:rPr>
              <w:b/>
              <w:bCs/>
            </w:rPr>
          </w:pPr>
        </w:p>
      </w:tc>
      <w:tc>
        <w:tcPr>
          <w:tcW w:w="461" w:type="dxa"/>
          <w:shd w:val="clear" w:color="auto" w:fill="FFF2CC"/>
        </w:tcPr>
        <w:p w14:paraId="1A16FE6F" w14:textId="77777777" w:rsidR="00A1164F" w:rsidRPr="00947276" w:rsidRDefault="00BE34A1" w:rsidP="00BE34A1">
          <w:pPr>
            <w:spacing w:after="0" w:line="240" w:lineRule="auto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Nº</w:t>
          </w:r>
        </w:p>
      </w:tc>
      <w:tc>
        <w:tcPr>
          <w:tcW w:w="2941" w:type="dxa"/>
          <w:shd w:val="clear" w:color="auto" w:fill="FFF2CC"/>
        </w:tcPr>
        <w:p w14:paraId="7F2BB92B" w14:textId="77777777" w:rsidR="00A1164F" w:rsidRPr="00947276" w:rsidRDefault="00A1164F" w:rsidP="00947276">
          <w:pPr>
            <w:spacing w:after="0" w:line="240" w:lineRule="auto"/>
            <w:jc w:val="center"/>
            <w:rPr>
              <w:b/>
              <w:bCs/>
            </w:rPr>
          </w:pPr>
          <w:r w:rsidRPr="00947276">
            <w:rPr>
              <w:b/>
              <w:bCs/>
            </w:rPr>
            <w:t>Alegación</w:t>
          </w:r>
        </w:p>
      </w:tc>
      <w:tc>
        <w:tcPr>
          <w:tcW w:w="4430" w:type="dxa"/>
          <w:shd w:val="clear" w:color="auto" w:fill="FFF2CC"/>
          <w:vAlign w:val="center"/>
        </w:tcPr>
        <w:p w14:paraId="4B6BA673" w14:textId="77777777" w:rsidR="00A1164F" w:rsidRPr="00947276" w:rsidRDefault="00BE34A1" w:rsidP="00947276">
          <w:pPr>
            <w:spacing w:after="0" w:line="240" w:lineRule="auto"/>
            <w:jc w:val="center"/>
            <w:rPr>
              <w:b/>
              <w:bCs/>
            </w:rPr>
          </w:pPr>
          <w:r>
            <w:rPr>
              <w:b/>
              <w:bCs/>
            </w:rPr>
            <w:t>Comentarios/Justificación</w:t>
          </w:r>
        </w:p>
      </w:tc>
      <w:tc>
        <w:tcPr>
          <w:tcW w:w="4075" w:type="dxa"/>
          <w:shd w:val="clear" w:color="auto" w:fill="FFF2CC"/>
          <w:vAlign w:val="center"/>
        </w:tcPr>
        <w:p w14:paraId="7BDD5F1E" w14:textId="77777777" w:rsidR="00A1164F" w:rsidRPr="00947276" w:rsidRDefault="00A1164F" w:rsidP="00947276">
          <w:pPr>
            <w:spacing w:after="0" w:line="240" w:lineRule="auto"/>
            <w:jc w:val="center"/>
            <w:rPr>
              <w:b/>
              <w:bCs/>
            </w:rPr>
          </w:pPr>
          <w:r w:rsidRPr="00947276">
            <w:rPr>
              <w:b/>
              <w:bCs/>
            </w:rPr>
            <w:t>Propuesta</w:t>
          </w:r>
        </w:p>
      </w:tc>
      <w:tc>
        <w:tcPr>
          <w:tcW w:w="1134" w:type="dxa"/>
          <w:shd w:val="clear" w:color="auto" w:fill="DEEAF6"/>
        </w:tcPr>
        <w:p w14:paraId="7696FDD4" w14:textId="77777777" w:rsidR="00A1164F" w:rsidRPr="00947276" w:rsidRDefault="00A1164F" w:rsidP="00947276">
          <w:pPr>
            <w:spacing w:after="0" w:line="240" w:lineRule="auto"/>
            <w:ind w:left="-110" w:right="26"/>
            <w:jc w:val="center"/>
            <w:rPr>
              <w:b/>
              <w:bCs/>
            </w:rPr>
          </w:pPr>
          <w:r w:rsidRPr="00947276">
            <w:rPr>
              <w:b/>
              <w:bCs/>
            </w:rPr>
            <w:t>Aceptada</w:t>
          </w:r>
        </w:p>
      </w:tc>
      <w:tc>
        <w:tcPr>
          <w:tcW w:w="5422" w:type="dxa"/>
          <w:shd w:val="clear" w:color="auto" w:fill="DEEAF6"/>
        </w:tcPr>
        <w:p w14:paraId="199498A4" w14:textId="77777777" w:rsidR="00A1164F" w:rsidRPr="00947276" w:rsidRDefault="00A1164F" w:rsidP="00947276">
          <w:pPr>
            <w:spacing w:after="0" w:line="240" w:lineRule="auto"/>
            <w:jc w:val="center"/>
            <w:rPr>
              <w:b/>
              <w:bCs/>
            </w:rPr>
          </w:pPr>
          <w:r w:rsidRPr="00947276">
            <w:rPr>
              <w:b/>
              <w:bCs/>
            </w:rPr>
            <w:t xml:space="preserve">Motivación </w:t>
          </w:r>
        </w:p>
      </w:tc>
    </w:tr>
  </w:tbl>
  <w:p w14:paraId="34C46E34" w14:textId="77777777" w:rsidR="00A1164F" w:rsidRDefault="00192BD4" w:rsidP="00CD62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1" allowOverlap="1" wp14:anchorId="4AF5E316" wp14:editId="561591D1">
          <wp:simplePos x="0" y="0"/>
          <wp:positionH relativeFrom="column">
            <wp:posOffset>12611735</wp:posOffset>
          </wp:positionH>
          <wp:positionV relativeFrom="paragraph">
            <wp:posOffset>-871855</wp:posOffset>
          </wp:positionV>
          <wp:extent cx="590550" cy="485775"/>
          <wp:effectExtent l="0" t="0" r="0" b="0"/>
          <wp:wrapNone/>
          <wp:docPr id="1" name="Imagen 25" descr="ScreenShot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5" descr="ScreenShot0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19B20" w14:textId="77777777" w:rsidR="00C43121" w:rsidRDefault="00C431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EA9"/>
    <w:multiLevelType w:val="hybridMultilevel"/>
    <w:tmpl w:val="2C0061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80911"/>
    <w:multiLevelType w:val="hybridMultilevel"/>
    <w:tmpl w:val="11C038AC"/>
    <w:lvl w:ilvl="0" w:tplc="D722F6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978DD"/>
    <w:multiLevelType w:val="hybridMultilevel"/>
    <w:tmpl w:val="1BF6098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1B706D"/>
    <w:multiLevelType w:val="hybridMultilevel"/>
    <w:tmpl w:val="C4C0902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CC3C0B"/>
    <w:multiLevelType w:val="hybridMultilevel"/>
    <w:tmpl w:val="5866D570"/>
    <w:lvl w:ilvl="0" w:tplc="FC40DB2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F55BA"/>
    <w:multiLevelType w:val="multilevel"/>
    <w:tmpl w:val="B43C17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73554491"/>
    <w:multiLevelType w:val="hybridMultilevel"/>
    <w:tmpl w:val="455435F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75D1D"/>
    <w:multiLevelType w:val="hybridMultilevel"/>
    <w:tmpl w:val="A3B262E6"/>
    <w:lvl w:ilvl="0" w:tplc="12F47D7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4336F"/>
    <w:multiLevelType w:val="multilevel"/>
    <w:tmpl w:val="A4ACD3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5D"/>
    <w:rsid w:val="00000D2B"/>
    <w:rsid w:val="00012BF7"/>
    <w:rsid w:val="00013248"/>
    <w:rsid w:val="00015720"/>
    <w:rsid w:val="00025640"/>
    <w:rsid w:val="0002670E"/>
    <w:rsid w:val="000371BA"/>
    <w:rsid w:val="00047FD4"/>
    <w:rsid w:val="0005534E"/>
    <w:rsid w:val="0007048E"/>
    <w:rsid w:val="00070BA2"/>
    <w:rsid w:val="00075188"/>
    <w:rsid w:val="00077C06"/>
    <w:rsid w:val="00083837"/>
    <w:rsid w:val="00083DCC"/>
    <w:rsid w:val="000A4597"/>
    <w:rsid w:val="000A5A89"/>
    <w:rsid w:val="000A669B"/>
    <w:rsid w:val="000A6FBF"/>
    <w:rsid w:val="000B0189"/>
    <w:rsid w:val="000B0418"/>
    <w:rsid w:val="000B1C54"/>
    <w:rsid w:val="000B286D"/>
    <w:rsid w:val="000B4956"/>
    <w:rsid w:val="000C0FF7"/>
    <w:rsid w:val="000D01DC"/>
    <w:rsid w:val="000D05CA"/>
    <w:rsid w:val="000E06E9"/>
    <w:rsid w:val="000E0D5C"/>
    <w:rsid w:val="000E5654"/>
    <w:rsid w:val="000F2C7C"/>
    <w:rsid w:val="000F4ABC"/>
    <w:rsid w:val="000F709F"/>
    <w:rsid w:val="001034A5"/>
    <w:rsid w:val="001046AC"/>
    <w:rsid w:val="00104CE4"/>
    <w:rsid w:val="0010757D"/>
    <w:rsid w:val="00150C03"/>
    <w:rsid w:val="001544AC"/>
    <w:rsid w:val="00183015"/>
    <w:rsid w:val="00184115"/>
    <w:rsid w:val="001845F7"/>
    <w:rsid w:val="001848CA"/>
    <w:rsid w:val="001850AB"/>
    <w:rsid w:val="001852BC"/>
    <w:rsid w:val="001927EF"/>
    <w:rsid w:val="00192BD4"/>
    <w:rsid w:val="001A1934"/>
    <w:rsid w:val="001B5D1E"/>
    <w:rsid w:val="001C001E"/>
    <w:rsid w:val="001C2AEF"/>
    <w:rsid w:val="001D7480"/>
    <w:rsid w:val="001F0770"/>
    <w:rsid w:val="001F5A88"/>
    <w:rsid w:val="00202D59"/>
    <w:rsid w:val="002038D7"/>
    <w:rsid w:val="00203F27"/>
    <w:rsid w:val="0021130A"/>
    <w:rsid w:val="00215A44"/>
    <w:rsid w:val="00221044"/>
    <w:rsid w:val="00222F70"/>
    <w:rsid w:val="00225DEB"/>
    <w:rsid w:val="002315F7"/>
    <w:rsid w:val="00233E0F"/>
    <w:rsid w:val="00237BD2"/>
    <w:rsid w:val="00247E3C"/>
    <w:rsid w:val="00265629"/>
    <w:rsid w:val="00271122"/>
    <w:rsid w:val="00275FB8"/>
    <w:rsid w:val="002816DC"/>
    <w:rsid w:val="002850B0"/>
    <w:rsid w:val="00286549"/>
    <w:rsid w:val="00287D2B"/>
    <w:rsid w:val="00287E41"/>
    <w:rsid w:val="0029025D"/>
    <w:rsid w:val="002A0EB3"/>
    <w:rsid w:val="002A28F1"/>
    <w:rsid w:val="002A6958"/>
    <w:rsid w:val="002C6D5D"/>
    <w:rsid w:val="002D76AF"/>
    <w:rsid w:val="002E5531"/>
    <w:rsid w:val="002F4C5D"/>
    <w:rsid w:val="00302C7E"/>
    <w:rsid w:val="00305E54"/>
    <w:rsid w:val="003112B3"/>
    <w:rsid w:val="00316231"/>
    <w:rsid w:val="00317FC7"/>
    <w:rsid w:val="003264E0"/>
    <w:rsid w:val="00331090"/>
    <w:rsid w:val="00340FD3"/>
    <w:rsid w:val="00341F39"/>
    <w:rsid w:val="00351737"/>
    <w:rsid w:val="0036509C"/>
    <w:rsid w:val="00380C61"/>
    <w:rsid w:val="003820D4"/>
    <w:rsid w:val="003B0A0D"/>
    <w:rsid w:val="003B2D64"/>
    <w:rsid w:val="003B4842"/>
    <w:rsid w:val="003C09B9"/>
    <w:rsid w:val="003C4606"/>
    <w:rsid w:val="003E1E39"/>
    <w:rsid w:val="003E2B21"/>
    <w:rsid w:val="003E32DB"/>
    <w:rsid w:val="003E335D"/>
    <w:rsid w:val="003E57E9"/>
    <w:rsid w:val="003F0F0F"/>
    <w:rsid w:val="003F60C4"/>
    <w:rsid w:val="00414C65"/>
    <w:rsid w:val="00414F54"/>
    <w:rsid w:val="00420C7D"/>
    <w:rsid w:val="004210B2"/>
    <w:rsid w:val="004241C3"/>
    <w:rsid w:val="00437EA0"/>
    <w:rsid w:val="00444540"/>
    <w:rsid w:val="004451EE"/>
    <w:rsid w:val="00450B6B"/>
    <w:rsid w:val="00451B19"/>
    <w:rsid w:val="004575A3"/>
    <w:rsid w:val="004638F9"/>
    <w:rsid w:val="004639B0"/>
    <w:rsid w:val="00464197"/>
    <w:rsid w:val="00467FFA"/>
    <w:rsid w:val="00475003"/>
    <w:rsid w:val="00482896"/>
    <w:rsid w:val="0049470C"/>
    <w:rsid w:val="00496CDB"/>
    <w:rsid w:val="004A1BB6"/>
    <w:rsid w:val="004A54E0"/>
    <w:rsid w:val="004B22CF"/>
    <w:rsid w:val="004B2F8A"/>
    <w:rsid w:val="004B5C50"/>
    <w:rsid w:val="004C0434"/>
    <w:rsid w:val="004C323E"/>
    <w:rsid w:val="004C3F30"/>
    <w:rsid w:val="004C448E"/>
    <w:rsid w:val="004D3705"/>
    <w:rsid w:val="004E7F75"/>
    <w:rsid w:val="0050387B"/>
    <w:rsid w:val="005111E7"/>
    <w:rsid w:val="0052021D"/>
    <w:rsid w:val="00530006"/>
    <w:rsid w:val="0053695C"/>
    <w:rsid w:val="00555135"/>
    <w:rsid w:val="00562C41"/>
    <w:rsid w:val="00584151"/>
    <w:rsid w:val="00585FD5"/>
    <w:rsid w:val="005A231F"/>
    <w:rsid w:val="005A2EBF"/>
    <w:rsid w:val="005A6ACA"/>
    <w:rsid w:val="005A7818"/>
    <w:rsid w:val="005B0C8F"/>
    <w:rsid w:val="005B7CC2"/>
    <w:rsid w:val="005C0CB9"/>
    <w:rsid w:val="005C1A8C"/>
    <w:rsid w:val="005D0AE4"/>
    <w:rsid w:val="005D3BA1"/>
    <w:rsid w:val="005D45E3"/>
    <w:rsid w:val="005E6A0B"/>
    <w:rsid w:val="005F4439"/>
    <w:rsid w:val="0061438A"/>
    <w:rsid w:val="00614AF0"/>
    <w:rsid w:val="00621076"/>
    <w:rsid w:val="006328E0"/>
    <w:rsid w:val="006428F3"/>
    <w:rsid w:val="00643D1E"/>
    <w:rsid w:val="00647356"/>
    <w:rsid w:val="006805B8"/>
    <w:rsid w:val="00682B3C"/>
    <w:rsid w:val="00686F84"/>
    <w:rsid w:val="006A0E50"/>
    <w:rsid w:val="006B41A5"/>
    <w:rsid w:val="006C09C7"/>
    <w:rsid w:val="006C0F8D"/>
    <w:rsid w:val="006C2D4D"/>
    <w:rsid w:val="006D10DE"/>
    <w:rsid w:val="006D4599"/>
    <w:rsid w:val="006D7C71"/>
    <w:rsid w:val="006E2479"/>
    <w:rsid w:val="006E5860"/>
    <w:rsid w:val="00717AB7"/>
    <w:rsid w:val="00723DF7"/>
    <w:rsid w:val="00724375"/>
    <w:rsid w:val="007365EB"/>
    <w:rsid w:val="00736B9E"/>
    <w:rsid w:val="00743291"/>
    <w:rsid w:val="00745108"/>
    <w:rsid w:val="00745FB6"/>
    <w:rsid w:val="007615DD"/>
    <w:rsid w:val="0077098B"/>
    <w:rsid w:val="00772A5D"/>
    <w:rsid w:val="00772F57"/>
    <w:rsid w:val="00773339"/>
    <w:rsid w:val="00776D9C"/>
    <w:rsid w:val="00794EC1"/>
    <w:rsid w:val="007A408E"/>
    <w:rsid w:val="007A5E83"/>
    <w:rsid w:val="007A73D5"/>
    <w:rsid w:val="007A7887"/>
    <w:rsid w:val="007B5326"/>
    <w:rsid w:val="007C11EA"/>
    <w:rsid w:val="007C4732"/>
    <w:rsid w:val="007C6904"/>
    <w:rsid w:val="007D03EC"/>
    <w:rsid w:val="007F67C3"/>
    <w:rsid w:val="00811A1F"/>
    <w:rsid w:val="00812728"/>
    <w:rsid w:val="00822628"/>
    <w:rsid w:val="008277F1"/>
    <w:rsid w:val="00832123"/>
    <w:rsid w:val="00851C68"/>
    <w:rsid w:val="00866611"/>
    <w:rsid w:val="00867B7D"/>
    <w:rsid w:val="00882E6D"/>
    <w:rsid w:val="008B4E2B"/>
    <w:rsid w:val="008B6D69"/>
    <w:rsid w:val="008C5642"/>
    <w:rsid w:val="008D153E"/>
    <w:rsid w:val="008D64D6"/>
    <w:rsid w:val="008F68D6"/>
    <w:rsid w:val="009018C5"/>
    <w:rsid w:val="00901EE9"/>
    <w:rsid w:val="009067E2"/>
    <w:rsid w:val="00907304"/>
    <w:rsid w:val="009178A2"/>
    <w:rsid w:val="009449D7"/>
    <w:rsid w:val="00947276"/>
    <w:rsid w:val="0095243B"/>
    <w:rsid w:val="00993046"/>
    <w:rsid w:val="009B09A6"/>
    <w:rsid w:val="009B18A5"/>
    <w:rsid w:val="009B397F"/>
    <w:rsid w:val="009B7F2A"/>
    <w:rsid w:val="009C0E9B"/>
    <w:rsid w:val="009D250F"/>
    <w:rsid w:val="009E3A8B"/>
    <w:rsid w:val="009E59CB"/>
    <w:rsid w:val="009E7573"/>
    <w:rsid w:val="009F373A"/>
    <w:rsid w:val="009F7E2F"/>
    <w:rsid w:val="00A0099E"/>
    <w:rsid w:val="00A04CA6"/>
    <w:rsid w:val="00A1164F"/>
    <w:rsid w:val="00A20CB0"/>
    <w:rsid w:val="00A22923"/>
    <w:rsid w:val="00A57B30"/>
    <w:rsid w:val="00A6702E"/>
    <w:rsid w:val="00A74326"/>
    <w:rsid w:val="00A80E47"/>
    <w:rsid w:val="00A83F00"/>
    <w:rsid w:val="00A848AA"/>
    <w:rsid w:val="00A95125"/>
    <w:rsid w:val="00A971C2"/>
    <w:rsid w:val="00AB0D7D"/>
    <w:rsid w:val="00AB3508"/>
    <w:rsid w:val="00AB4FEA"/>
    <w:rsid w:val="00AB6C04"/>
    <w:rsid w:val="00AC1790"/>
    <w:rsid w:val="00AC4F91"/>
    <w:rsid w:val="00AD0228"/>
    <w:rsid w:val="00B3072D"/>
    <w:rsid w:val="00B4229B"/>
    <w:rsid w:val="00B53F7C"/>
    <w:rsid w:val="00B62DD6"/>
    <w:rsid w:val="00B665A8"/>
    <w:rsid w:val="00B838D3"/>
    <w:rsid w:val="00B85938"/>
    <w:rsid w:val="00B8609F"/>
    <w:rsid w:val="00B90AA2"/>
    <w:rsid w:val="00B92FD6"/>
    <w:rsid w:val="00BA3266"/>
    <w:rsid w:val="00BB5649"/>
    <w:rsid w:val="00BC498C"/>
    <w:rsid w:val="00BD083E"/>
    <w:rsid w:val="00BD7782"/>
    <w:rsid w:val="00BE34A1"/>
    <w:rsid w:val="00BE7420"/>
    <w:rsid w:val="00BF04A2"/>
    <w:rsid w:val="00BF30B2"/>
    <w:rsid w:val="00C01060"/>
    <w:rsid w:val="00C0374F"/>
    <w:rsid w:val="00C1426A"/>
    <w:rsid w:val="00C15F23"/>
    <w:rsid w:val="00C16D4D"/>
    <w:rsid w:val="00C4084F"/>
    <w:rsid w:val="00C42A92"/>
    <w:rsid w:val="00C43121"/>
    <w:rsid w:val="00C513F9"/>
    <w:rsid w:val="00C53BE1"/>
    <w:rsid w:val="00C561A8"/>
    <w:rsid w:val="00C5775E"/>
    <w:rsid w:val="00C610E9"/>
    <w:rsid w:val="00C66C69"/>
    <w:rsid w:val="00C66CC0"/>
    <w:rsid w:val="00C81F9A"/>
    <w:rsid w:val="00CA7977"/>
    <w:rsid w:val="00CB67F7"/>
    <w:rsid w:val="00CC343A"/>
    <w:rsid w:val="00CC6188"/>
    <w:rsid w:val="00CD14BE"/>
    <w:rsid w:val="00CD4658"/>
    <w:rsid w:val="00CD4A68"/>
    <w:rsid w:val="00CD4AFC"/>
    <w:rsid w:val="00CD6289"/>
    <w:rsid w:val="00CD6E45"/>
    <w:rsid w:val="00CE6E60"/>
    <w:rsid w:val="00CF5CE3"/>
    <w:rsid w:val="00D1474A"/>
    <w:rsid w:val="00D15CFC"/>
    <w:rsid w:val="00D251F8"/>
    <w:rsid w:val="00D2740B"/>
    <w:rsid w:val="00D325A3"/>
    <w:rsid w:val="00D34843"/>
    <w:rsid w:val="00D4146F"/>
    <w:rsid w:val="00D42F90"/>
    <w:rsid w:val="00D47C86"/>
    <w:rsid w:val="00D53CC9"/>
    <w:rsid w:val="00D601BF"/>
    <w:rsid w:val="00D76B32"/>
    <w:rsid w:val="00D867F8"/>
    <w:rsid w:val="00D90634"/>
    <w:rsid w:val="00D96260"/>
    <w:rsid w:val="00D978D1"/>
    <w:rsid w:val="00DA6319"/>
    <w:rsid w:val="00DB0659"/>
    <w:rsid w:val="00DB2773"/>
    <w:rsid w:val="00DB3B49"/>
    <w:rsid w:val="00DB66BB"/>
    <w:rsid w:val="00DC3CED"/>
    <w:rsid w:val="00DD41C5"/>
    <w:rsid w:val="00DF670D"/>
    <w:rsid w:val="00E05595"/>
    <w:rsid w:val="00E217BD"/>
    <w:rsid w:val="00E30825"/>
    <w:rsid w:val="00E310B0"/>
    <w:rsid w:val="00E33866"/>
    <w:rsid w:val="00E34876"/>
    <w:rsid w:val="00E36C9A"/>
    <w:rsid w:val="00E51046"/>
    <w:rsid w:val="00E63EE5"/>
    <w:rsid w:val="00E66C91"/>
    <w:rsid w:val="00E7175F"/>
    <w:rsid w:val="00E75937"/>
    <w:rsid w:val="00E93A11"/>
    <w:rsid w:val="00E93EC0"/>
    <w:rsid w:val="00EA117B"/>
    <w:rsid w:val="00EB1E58"/>
    <w:rsid w:val="00EB466C"/>
    <w:rsid w:val="00EC7EC5"/>
    <w:rsid w:val="00ED0C6B"/>
    <w:rsid w:val="00ED4B92"/>
    <w:rsid w:val="00EF0718"/>
    <w:rsid w:val="00EF2283"/>
    <w:rsid w:val="00EF5012"/>
    <w:rsid w:val="00EF77E3"/>
    <w:rsid w:val="00F01FC0"/>
    <w:rsid w:val="00F12588"/>
    <w:rsid w:val="00F1326F"/>
    <w:rsid w:val="00F32171"/>
    <w:rsid w:val="00F426A0"/>
    <w:rsid w:val="00F43A85"/>
    <w:rsid w:val="00F4516E"/>
    <w:rsid w:val="00F45711"/>
    <w:rsid w:val="00F53697"/>
    <w:rsid w:val="00F8259E"/>
    <w:rsid w:val="00F8708C"/>
    <w:rsid w:val="00FA7661"/>
    <w:rsid w:val="00FB7556"/>
    <w:rsid w:val="00FC266D"/>
    <w:rsid w:val="00FC3987"/>
    <w:rsid w:val="00FC5120"/>
    <w:rsid w:val="00FD21F4"/>
    <w:rsid w:val="00FE663E"/>
    <w:rsid w:val="00FE6C5C"/>
    <w:rsid w:val="00FE6E8F"/>
    <w:rsid w:val="00FF0BD5"/>
    <w:rsid w:val="00FF462F"/>
    <w:rsid w:val="00FF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223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08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2C6D5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99"/>
    <w:qFormat/>
    <w:rsid w:val="002C6D5D"/>
    <w:pPr>
      <w:ind w:left="720"/>
    </w:pPr>
  </w:style>
  <w:style w:type="paragraph" w:styleId="Encabezado">
    <w:name w:val="header"/>
    <w:basedOn w:val="Normal"/>
    <w:link w:val="EncabezadoCar"/>
    <w:uiPriority w:val="99"/>
    <w:rsid w:val="00D32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D325A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32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D325A3"/>
    <w:rPr>
      <w:rFonts w:cs="Times New Roman"/>
    </w:rPr>
  </w:style>
  <w:style w:type="paragraph" w:customStyle="1" w:styleId="Default">
    <w:name w:val="Default"/>
    <w:uiPriority w:val="99"/>
    <w:rsid w:val="00F125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CD6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CD628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A22923"/>
    <w:pPr>
      <w:spacing w:after="158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customStyle="1" w:styleId="Revisin1">
    <w:name w:val="Revisión1"/>
    <w:hidden/>
    <w:uiPriority w:val="99"/>
    <w:semiHidden/>
    <w:rsid w:val="009018C5"/>
    <w:rPr>
      <w:rFonts w:cs="Calibri"/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F1326F"/>
    <w:rPr>
      <w:rFonts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225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5728F-14F7-4D5B-9288-487B0679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916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2023-11-03T11:34:00Z</dcterms:created>
  <dcterms:modified xsi:type="dcterms:W3CDTF">2023-11-03T11:34:00Z</dcterms:modified>
</cp:coreProperties>
</file>