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20" w:rsidRDefault="00C716D8" w:rsidP="003B2A4A">
      <w:pPr>
        <w:jc w:val="center"/>
        <w:rPr>
          <w:b/>
          <w:sz w:val="28"/>
        </w:rPr>
      </w:pPr>
      <w:bookmarkStart w:id="0" w:name="_GoBack"/>
      <w:bookmarkEnd w:id="0"/>
      <w:r w:rsidRPr="003B2A4A">
        <w:rPr>
          <w:b/>
          <w:sz w:val="28"/>
        </w:rPr>
        <w:t>ANEXO VII</w:t>
      </w:r>
      <w:r w:rsidR="00EB7B45">
        <w:rPr>
          <w:b/>
          <w:sz w:val="28"/>
        </w:rPr>
        <w:t xml:space="preserve"> (Real Decreto 413/2014, de 6 de junio)</w:t>
      </w:r>
    </w:p>
    <w:p w:rsidR="00466CB0" w:rsidRDefault="00466CB0" w:rsidP="004C189F">
      <w:pPr>
        <w:spacing w:after="0" w:line="360" w:lineRule="auto"/>
        <w:ind w:left="-142"/>
        <w:jc w:val="both"/>
        <w:rPr>
          <w:b/>
        </w:rPr>
      </w:pPr>
    </w:p>
    <w:p w:rsidR="004C189F" w:rsidRDefault="00C716D8" w:rsidP="004C189F">
      <w:pPr>
        <w:spacing w:after="0" w:line="360" w:lineRule="auto"/>
        <w:ind w:left="-142"/>
        <w:jc w:val="both"/>
        <w:rPr>
          <w:rFonts w:cs="Arial"/>
          <w:b/>
        </w:rPr>
      </w:pPr>
      <w:r w:rsidRPr="003B2A4A">
        <w:rPr>
          <w:b/>
        </w:rPr>
        <w:t>Declaración responsable relativa a la percepción de ayudas públicas con carácter previo a la inscripción en el registro de régimen retributivo específico en estado de explotación</w:t>
      </w:r>
      <w:r w:rsidR="000E12FF">
        <w:rPr>
          <w:b/>
        </w:rPr>
        <w:t xml:space="preserve">, según lo dispuesto en el artículo 24.1 del Real Decreto 413/2014, de </w:t>
      </w:r>
      <w:r w:rsidR="00CF4CC8">
        <w:rPr>
          <w:b/>
        </w:rPr>
        <w:t>6 de junio de 2014</w:t>
      </w:r>
      <w:r w:rsidR="004C189F">
        <w:rPr>
          <w:b/>
        </w:rPr>
        <w:t xml:space="preserve"> </w:t>
      </w:r>
      <w:r w:rsidR="004C189F" w:rsidRPr="004C189F">
        <w:rPr>
          <w:rFonts w:cs="Arial"/>
          <w:b/>
        </w:rPr>
        <w:t xml:space="preserve">(en su redacción dada </w:t>
      </w:r>
      <w:r w:rsidR="004C189F">
        <w:rPr>
          <w:rFonts w:cs="Arial"/>
          <w:b/>
        </w:rPr>
        <w:t xml:space="preserve">por el </w:t>
      </w:r>
      <w:r w:rsidR="004C189F" w:rsidRPr="004C189F">
        <w:rPr>
          <w:rFonts w:cs="Arial"/>
          <w:b/>
        </w:rPr>
        <w:t>artículo 20. Dos</w:t>
      </w:r>
      <w:r w:rsidR="004C189F">
        <w:rPr>
          <w:rFonts w:cs="Arial"/>
          <w:b/>
        </w:rPr>
        <w:t xml:space="preserve"> </w:t>
      </w:r>
      <w:r w:rsidR="004C189F" w:rsidRPr="004C189F">
        <w:rPr>
          <w:rFonts w:cs="Arial"/>
          <w:b/>
        </w:rPr>
        <w:t>del Real Decreto Ley 15/2018, de 5 de octubre, de medidas urgentes para la transición energética y la protección de los consumidores)</w:t>
      </w:r>
      <w:r w:rsidR="00800C73">
        <w:rPr>
          <w:rFonts w:cs="Arial"/>
          <w:b/>
        </w:rPr>
        <w:t>.</w:t>
      </w:r>
    </w:p>
    <w:p w:rsidR="002F19BE" w:rsidRPr="004C189F" w:rsidRDefault="002F19BE" w:rsidP="004C189F">
      <w:pPr>
        <w:spacing w:after="0" w:line="360" w:lineRule="auto"/>
        <w:ind w:left="-142"/>
        <w:jc w:val="both"/>
        <w:rPr>
          <w:b/>
        </w:rPr>
      </w:pPr>
    </w:p>
    <w:p w:rsidR="00C716D8" w:rsidRDefault="00C716D8" w:rsidP="00A94DE8">
      <w:pPr>
        <w:numPr>
          <w:ilvl w:val="0"/>
          <w:numId w:val="1"/>
        </w:numPr>
        <w:spacing w:after="0" w:line="360" w:lineRule="auto"/>
        <w:ind w:left="-142" w:firstLine="0"/>
        <w:jc w:val="both"/>
      </w:pPr>
      <w:r>
        <w:t xml:space="preserve">DECLARACIÓN RESPONSABLE </w:t>
      </w:r>
      <w:r w:rsidR="000E12FF">
        <w:t>RELATIVA A LA PERCEPCIÓN DE AYUDAS PÚBLICAS CON CARÁCTER PREVIO A LA INSCRIPCIÓ</w:t>
      </w:r>
      <w:r w:rsidR="00A07326">
        <w:t>N EN EL REGISTRO DE RÉGIMEN RET</w:t>
      </w:r>
      <w:r w:rsidR="000E12FF">
        <w:t>R</w:t>
      </w:r>
      <w:r w:rsidR="00A07326">
        <w:t>I</w:t>
      </w:r>
      <w:r w:rsidR="000E12FF">
        <w:t>BUTO ESPECÍFI</w:t>
      </w:r>
      <w:r w:rsidR="00A07326">
        <w:t>C</w:t>
      </w:r>
      <w:r w:rsidR="000E12FF">
        <w:t xml:space="preserve">O EN ESTADO DE EXPLOTACIÓN EN CASO </w:t>
      </w:r>
      <w:r>
        <w:t xml:space="preserve">DE </w:t>
      </w:r>
      <w:r w:rsidRPr="003B729A">
        <w:rPr>
          <w:b/>
        </w:rPr>
        <w:t>NO HABERLE SIDO OTORGADA NINGUNA AYUDA PÚBLICA</w:t>
      </w:r>
      <w:r>
        <w:t xml:space="preserve"> A LA INSTALACIÓN.</w:t>
      </w:r>
    </w:p>
    <w:p w:rsidR="00466CB0" w:rsidRDefault="00466CB0" w:rsidP="00466CB0">
      <w:pPr>
        <w:spacing w:after="0" w:line="360" w:lineRule="auto"/>
        <w:ind w:left="-142"/>
        <w:jc w:val="both"/>
      </w:pPr>
    </w:p>
    <w:p w:rsidR="00C716D8" w:rsidRPr="002F19BE" w:rsidRDefault="003B2A4A" w:rsidP="002F19BE">
      <w:pPr>
        <w:spacing w:line="360" w:lineRule="auto"/>
        <w:ind w:left="-142"/>
        <w:jc w:val="both"/>
      </w:pPr>
      <w:r w:rsidRPr="002F19BE">
        <w:t>D.ª/D………………………………………………</w:t>
      </w:r>
      <w:r w:rsidR="006855F3" w:rsidRPr="002F19BE">
        <w:t xml:space="preserve">………………………………………………………………………………… </w:t>
      </w:r>
      <w:r w:rsidRPr="002F19BE">
        <w:t>, mayor de edad, con documento nacional de identidad número ………………………………………., en nombre y representación de ……………………………………………………</w:t>
      </w:r>
      <w:r w:rsidR="006855F3" w:rsidRPr="002F19BE">
        <w:t xml:space="preserve">………………, con domicilio social en </w:t>
      </w:r>
      <w:r w:rsidRPr="002F19BE">
        <w:t>………………………………………………………………………………………………………………….y CIF…………………, titular de la instalación con número de identificación en el registro de régimen retributivo específico en estado de preasignación ……………………………., CIL …………………………..y número de inscripción con carácter definitivo en el registro de instalaciones de producción de energía eléctrica dependiente del órgano competente…………………………</w:t>
      </w:r>
    </w:p>
    <w:p w:rsidR="003B2A4A" w:rsidRDefault="003B2A4A" w:rsidP="002F19BE">
      <w:pPr>
        <w:spacing w:line="360" w:lineRule="auto"/>
        <w:ind w:left="-142"/>
        <w:jc w:val="both"/>
        <w:rPr>
          <w:b/>
        </w:rPr>
      </w:pPr>
      <w:r>
        <w:t xml:space="preserve">Declaro bajo mi responsabilidad, a los efectos previsto en el artículo 24.1 del Real Decreto 413/2014, de </w:t>
      </w:r>
      <w:r w:rsidR="00CF4CC8">
        <w:t xml:space="preserve">6 de junio de </w:t>
      </w:r>
      <w:r w:rsidR="00CF4CC8" w:rsidRPr="004F57D5">
        <w:t>2014</w:t>
      </w:r>
      <w:r w:rsidR="004F57D5" w:rsidRPr="004F57D5">
        <w:t xml:space="preserve"> </w:t>
      </w:r>
      <w:r w:rsidR="004F57D5" w:rsidRPr="002F19BE">
        <w:t>(en su redacción dada por el artículo 20. Dos del Real Decreto Ley 15/2018, de 5 de octubre, de medidas urgentes para la transición energética y la protección de los consumidores)</w:t>
      </w:r>
      <w:r>
        <w:t xml:space="preserve">, por el que se regula la actividad de producción de energía eléctrica a partir de fuentes de </w:t>
      </w:r>
      <w:r w:rsidR="00AF4665">
        <w:t>energía</w:t>
      </w:r>
      <w:r>
        <w:t xml:space="preserve"> renovables, cogeneración y residuos</w:t>
      </w:r>
      <w:r w:rsidR="00AF4665">
        <w:t xml:space="preserve">, </w:t>
      </w:r>
      <w:r w:rsidR="00AF4665" w:rsidRPr="00D82ABE">
        <w:rPr>
          <w:b/>
        </w:rPr>
        <w:t>que no le ha sido otorgada ninguna ayuda pública por ningún concepto a la citada instalación.</w:t>
      </w:r>
    </w:p>
    <w:p w:rsidR="007861BC" w:rsidRDefault="007861BC" w:rsidP="002F19BE">
      <w:pPr>
        <w:spacing w:line="360" w:lineRule="auto"/>
        <w:ind w:left="-142"/>
        <w:jc w:val="both"/>
      </w:pPr>
    </w:p>
    <w:p w:rsidR="00AF4665" w:rsidRDefault="00AF4665" w:rsidP="002F19BE">
      <w:pPr>
        <w:spacing w:line="360" w:lineRule="auto"/>
        <w:ind w:left="-142"/>
        <w:jc w:val="both"/>
      </w:pPr>
      <w:r>
        <w:lastRenderedPageBreak/>
        <w:t>Asimismo, me comprometo a notificar a la Dirección General de Política Energética y Minas, el otorgamiento de cualquier ayuda pública que pudiera percibir, en el plazo de 3 meses desde su concesión, asumiendo las responsabilidades legales en caso de omisión de esta comunicación.</w:t>
      </w:r>
    </w:p>
    <w:p w:rsidR="00AF4665" w:rsidRDefault="00AF4665" w:rsidP="002F19BE">
      <w:pPr>
        <w:spacing w:line="360" w:lineRule="auto"/>
        <w:ind w:left="-142"/>
        <w:jc w:val="both"/>
      </w:pPr>
      <w:r>
        <w:t>Por último, declaro conocer que será motivo para la cancelación de la inscripción de la citada instalación en el registro de régimen retributivo específico en estado de explotación la constatación de la falsedad en la presente declaración responsable, de acuerdo con lo previsto en el artículo 49.1.I) del citado real decreto. Dicha cancelación tendría como efectos la pérdida del régimen retributivo específico y, en su caso, el reintegro de las cantidades indebidamente percibidas con los intereses de demora correspondientes. Todo ello sin perjuicio del régimen sancionador aplicable.</w:t>
      </w:r>
    </w:p>
    <w:p w:rsidR="00A07326" w:rsidRDefault="00A07326" w:rsidP="00A07326">
      <w:pPr>
        <w:spacing w:line="276" w:lineRule="auto"/>
        <w:ind w:left="-142" w:right="-285"/>
        <w:jc w:val="both"/>
      </w:pPr>
    </w:p>
    <w:p w:rsidR="00AF4665" w:rsidRDefault="00AF4665" w:rsidP="00815654">
      <w:pPr>
        <w:spacing w:line="276" w:lineRule="auto"/>
        <w:ind w:left="-142" w:right="-285"/>
        <w:jc w:val="center"/>
      </w:pPr>
      <w:proofErr w:type="gramStart"/>
      <w:r>
        <w:t>En …</w:t>
      </w:r>
      <w:proofErr w:type="gramEnd"/>
      <w:r>
        <w:t>………………………..…….a ……de ………………..………….de………..</w:t>
      </w:r>
    </w:p>
    <w:p w:rsidR="00FC7A78" w:rsidRDefault="00FC7A78" w:rsidP="00815654">
      <w:pPr>
        <w:spacing w:line="276" w:lineRule="auto"/>
        <w:ind w:left="-142" w:right="-285"/>
        <w:jc w:val="center"/>
      </w:pPr>
    </w:p>
    <w:p w:rsidR="00C716D8" w:rsidRDefault="00AF4665" w:rsidP="00815654">
      <w:pPr>
        <w:spacing w:line="276" w:lineRule="auto"/>
        <w:ind w:left="-142" w:right="-285"/>
        <w:jc w:val="center"/>
      </w:pPr>
      <w:r>
        <w:t>Firma</w:t>
      </w:r>
    </w:p>
    <w:p w:rsidR="0061569C" w:rsidRDefault="0061569C" w:rsidP="0061569C">
      <w:pPr>
        <w:rPr>
          <w:b/>
          <w:sz w:val="28"/>
        </w:rPr>
      </w:pPr>
      <w:r>
        <w:rPr>
          <w:b/>
          <w:sz w:val="28"/>
        </w:rPr>
        <w:br w:type="page"/>
      </w:r>
    </w:p>
    <w:p w:rsidR="000E12FF" w:rsidRDefault="000E12FF" w:rsidP="00A07326">
      <w:pPr>
        <w:ind w:left="-142" w:right="-285"/>
        <w:jc w:val="center"/>
        <w:rPr>
          <w:b/>
          <w:sz w:val="28"/>
        </w:rPr>
      </w:pPr>
      <w:r w:rsidRPr="003B2A4A">
        <w:rPr>
          <w:b/>
          <w:sz w:val="28"/>
        </w:rPr>
        <w:lastRenderedPageBreak/>
        <w:t>ANEXO VII</w:t>
      </w:r>
      <w:r w:rsidR="00EB7B45">
        <w:rPr>
          <w:b/>
          <w:sz w:val="28"/>
        </w:rPr>
        <w:t xml:space="preserve"> (Real Decreto 413/2014, de 6 de junio)</w:t>
      </w:r>
    </w:p>
    <w:p w:rsidR="00466CB0" w:rsidRDefault="00466CB0" w:rsidP="00A94DE8">
      <w:pPr>
        <w:spacing w:after="0" w:line="360" w:lineRule="auto"/>
        <w:ind w:left="-142"/>
        <w:jc w:val="both"/>
        <w:rPr>
          <w:b/>
        </w:rPr>
      </w:pPr>
    </w:p>
    <w:p w:rsidR="000E12FF" w:rsidRDefault="000E12FF" w:rsidP="00A94DE8">
      <w:pPr>
        <w:spacing w:after="0" w:line="360" w:lineRule="auto"/>
        <w:ind w:left="-142"/>
        <w:jc w:val="both"/>
        <w:rPr>
          <w:b/>
        </w:rPr>
      </w:pPr>
      <w:r w:rsidRPr="003B2A4A">
        <w:rPr>
          <w:b/>
        </w:rPr>
        <w:t>Declaración responsable relativa a la percepción de ayudas públicas con carácter previo a la inscripción en el registro de régimen retributivo específico en estado de explotación</w:t>
      </w:r>
      <w:r>
        <w:rPr>
          <w:b/>
        </w:rPr>
        <w:t xml:space="preserve">, según lo dispuesto en el artículo 24.1 del Real Decreto 413/2014, de </w:t>
      </w:r>
      <w:r w:rsidR="00CF4CC8">
        <w:rPr>
          <w:b/>
        </w:rPr>
        <w:t>6 de junio de 2014</w:t>
      </w:r>
      <w:r w:rsidR="00800C73">
        <w:rPr>
          <w:b/>
        </w:rPr>
        <w:t xml:space="preserve"> </w:t>
      </w:r>
      <w:r w:rsidR="00800C73" w:rsidRPr="004C189F">
        <w:rPr>
          <w:rFonts w:cs="Arial"/>
          <w:b/>
        </w:rPr>
        <w:t xml:space="preserve">(en su redacción dada </w:t>
      </w:r>
      <w:r w:rsidR="00800C73">
        <w:rPr>
          <w:rFonts w:cs="Arial"/>
          <w:b/>
        </w:rPr>
        <w:t xml:space="preserve">por el </w:t>
      </w:r>
      <w:r w:rsidR="00800C73" w:rsidRPr="004C189F">
        <w:rPr>
          <w:rFonts w:cs="Arial"/>
          <w:b/>
        </w:rPr>
        <w:t>artículo 20. Dos</w:t>
      </w:r>
      <w:r w:rsidR="00800C73">
        <w:rPr>
          <w:rFonts w:cs="Arial"/>
          <w:b/>
        </w:rPr>
        <w:t xml:space="preserve"> </w:t>
      </w:r>
      <w:r w:rsidR="00800C73" w:rsidRPr="004C189F">
        <w:rPr>
          <w:rFonts w:cs="Arial"/>
          <w:b/>
        </w:rPr>
        <w:t>del Real Decreto Ley 15/2018, de 5 de octubre, de medidas urgentes para la transición energética y la protección de los consumidores)</w:t>
      </w:r>
      <w:r w:rsidR="00800C73">
        <w:rPr>
          <w:rFonts w:cs="Arial"/>
          <w:b/>
        </w:rPr>
        <w:t>.</w:t>
      </w:r>
    </w:p>
    <w:p w:rsidR="007861BC" w:rsidRPr="000E12FF" w:rsidRDefault="007861BC" w:rsidP="002F19BE">
      <w:pPr>
        <w:spacing w:line="360" w:lineRule="auto"/>
        <w:ind w:left="-142"/>
        <w:jc w:val="both"/>
        <w:rPr>
          <w:b/>
        </w:rPr>
      </w:pPr>
    </w:p>
    <w:p w:rsidR="00C716D8" w:rsidRDefault="00C716D8" w:rsidP="00A94DE8">
      <w:pPr>
        <w:numPr>
          <w:ilvl w:val="0"/>
          <w:numId w:val="1"/>
        </w:numPr>
        <w:spacing w:after="0" w:line="360" w:lineRule="auto"/>
        <w:ind w:left="-142" w:firstLine="0"/>
        <w:jc w:val="both"/>
      </w:pPr>
      <w:r>
        <w:t xml:space="preserve">DECLARACIÓN RESPONSABLE DE </w:t>
      </w:r>
      <w:r w:rsidRPr="003B729A">
        <w:rPr>
          <w:b/>
        </w:rPr>
        <w:t>HABERLE SIDO OTORGADAS AYUDAS PÚBLICAS</w:t>
      </w:r>
      <w:r>
        <w:t xml:space="preserve"> A LA INSTAL</w:t>
      </w:r>
      <w:r w:rsidR="00F85999">
        <w:t>A</w:t>
      </w:r>
      <w:r>
        <w:t>CIÓN.</w:t>
      </w:r>
    </w:p>
    <w:p w:rsidR="00466CB0" w:rsidRDefault="00466CB0" w:rsidP="00466CB0">
      <w:pPr>
        <w:spacing w:after="0" w:line="360" w:lineRule="auto"/>
        <w:ind w:left="-142"/>
        <w:jc w:val="both"/>
      </w:pPr>
    </w:p>
    <w:p w:rsidR="00AF4665" w:rsidRDefault="00AF4665" w:rsidP="002F19BE">
      <w:pPr>
        <w:spacing w:line="360" w:lineRule="auto"/>
        <w:ind w:left="-142"/>
        <w:jc w:val="both"/>
      </w:pPr>
      <w:r>
        <w:t>D.ª/D……………………………………………………</w:t>
      </w:r>
      <w:r w:rsidR="00466CB0">
        <w:t xml:space="preserve">……………………………………………………………………………, </w:t>
      </w:r>
      <w:r>
        <w:t>mayor de edad, con documento nacional de identidad número ………………………………………., en nombre y representación de ……………………………………………………………………, con domicilio social en …………………………………………………………………………………………………………………………………………</w:t>
      </w:r>
      <w:r w:rsidR="00466CB0">
        <w:t>……..</w:t>
      </w:r>
      <w:r>
        <w:t>….y CIF…………………, titular de la instalación con número de identificación en el registro de régimen retributivo específico en estado de preasignación ……………………………., CIL …………………………..y número de inscripción con carácter definitivo en el registro de instalaciones de producción de energía eléctrica dependiente del órgano competente…………………………</w:t>
      </w:r>
      <w:r w:rsidR="00466CB0">
        <w:t>.</w:t>
      </w:r>
    </w:p>
    <w:p w:rsidR="00AF4665" w:rsidRDefault="00AF4665" w:rsidP="002F19BE">
      <w:pPr>
        <w:spacing w:line="360" w:lineRule="auto"/>
        <w:ind w:left="-142"/>
        <w:jc w:val="both"/>
        <w:rPr>
          <w:b/>
        </w:rPr>
      </w:pPr>
      <w:r>
        <w:t xml:space="preserve">Declaro bajo mi responsabilidad, a los efectos previsto en el artículo 24.1 del Real Decreto 413/2014, de </w:t>
      </w:r>
      <w:r w:rsidR="00CF4CC8">
        <w:t>6 de junio de 2014</w:t>
      </w:r>
      <w:r w:rsidR="004F57D5" w:rsidRPr="004F57D5">
        <w:t xml:space="preserve"> </w:t>
      </w:r>
      <w:r w:rsidR="004F57D5" w:rsidRPr="002F19BE">
        <w:t>(en su redacción dada por el artículo 20. Dos del Real Decreto Ley 15/2018, de 5 de octubre, de medidas urgentes para</w:t>
      </w:r>
      <w:r w:rsidR="004F57D5" w:rsidRPr="004F57D5">
        <w:rPr>
          <w:rFonts w:cs="Arial"/>
        </w:rPr>
        <w:t xml:space="preserve"> la transición energética y la protección de los consumidores)</w:t>
      </w:r>
      <w:r>
        <w:t>, por el que se regula la actividad de producción de energía eléctrica a partir de fuentes de energía renovables, cogeneración y residuos</w:t>
      </w:r>
      <w:r w:rsidRPr="00D82ABE">
        <w:rPr>
          <w:b/>
        </w:rPr>
        <w:t xml:space="preserve">, que a la citada instalación le ha sido otorgada una ayuda pública del órgano …………………………………………………………. </w:t>
      </w:r>
      <w:r w:rsidR="00D82ABE" w:rsidRPr="00D82ABE">
        <w:rPr>
          <w:b/>
        </w:rPr>
        <w:t>p</w:t>
      </w:r>
      <w:r w:rsidRPr="00D82ABE">
        <w:rPr>
          <w:b/>
        </w:rPr>
        <w:t xml:space="preserve">or un importe total de …………………………………., cuya resolución de concesión se </w:t>
      </w:r>
      <w:r w:rsidR="00F85999" w:rsidRPr="00D82ABE">
        <w:rPr>
          <w:b/>
        </w:rPr>
        <w:t>adjunta</w:t>
      </w:r>
      <w:r w:rsidRPr="00D82ABE">
        <w:rPr>
          <w:b/>
        </w:rPr>
        <w:t>.</w:t>
      </w:r>
    </w:p>
    <w:p w:rsidR="00AF4665" w:rsidRDefault="00AF4665" w:rsidP="002F19BE">
      <w:pPr>
        <w:spacing w:line="360" w:lineRule="auto"/>
        <w:ind w:left="-142"/>
        <w:jc w:val="both"/>
      </w:pPr>
      <w:r>
        <w:t>Asimismo, me comprometo a notificar los hechos que supongan una modificación de dicha ayuda pública</w:t>
      </w:r>
      <w:r w:rsidR="00F85999">
        <w:t xml:space="preserve"> a la Dirección General de Política Energética y Minas</w:t>
      </w:r>
      <w:r>
        <w:t xml:space="preserve">, asumiendo las </w:t>
      </w:r>
      <w:r w:rsidR="00F85999">
        <w:t>responsabilidades</w:t>
      </w:r>
      <w:r>
        <w:t xml:space="preserve"> legales en caso de falsedad.</w:t>
      </w:r>
    </w:p>
    <w:p w:rsidR="00A07326" w:rsidRDefault="00AF4665" w:rsidP="002F19BE">
      <w:pPr>
        <w:spacing w:line="360" w:lineRule="auto"/>
        <w:ind w:left="-142"/>
        <w:jc w:val="both"/>
      </w:pPr>
      <w:r>
        <w:lastRenderedPageBreak/>
        <w:t>Por último, declaro conocer que será motivo para la cancelación de la inscripción de la citada instalación en el registro de régimen retributivo específico en estado de explotación la constatación de la falsedad en la presente declaración responsable, de acuerdo con lo previsto en el artículo 49.1.I) del citado real decreto. Dicha cancelación tendría como efectos la pérdida del régimen retributivo específico y, en su caso, el reintegro de las cantidades indebidamente percibidas con los intereses de demora correspondientes. Todo ello sin perjuicio del régimen sancionador aplicable.</w:t>
      </w:r>
    </w:p>
    <w:p w:rsidR="00A07326" w:rsidRDefault="00A07326" w:rsidP="00A07326">
      <w:pPr>
        <w:spacing w:line="276" w:lineRule="auto"/>
        <w:ind w:left="-142" w:right="-285"/>
        <w:jc w:val="both"/>
      </w:pPr>
    </w:p>
    <w:p w:rsidR="00AF4665" w:rsidRDefault="00AF4665" w:rsidP="00815654">
      <w:pPr>
        <w:spacing w:line="276" w:lineRule="auto"/>
        <w:ind w:left="-142" w:right="-285"/>
        <w:jc w:val="center"/>
      </w:pPr>
      <w:proofErr w:type="gramStart"/>
      <w:r>
        <w:t>En …</w:t>
      </w:r>
      <w:proofErr w:type="gramEnd"/>
      <w:r>
        <w:t>………………………..…….a ……de ………………..………….de………..</w:t>
      </w:r>
    </w:p>
    <w:p w:rsidR="00A07326" w:rsidRDefault="00A07326" w:rsidP="00815654">
      <w:pPr>
        <w:spacing w:line="276" w:lineRule="auto"/>
        <w:ind w:left="-142" w:right="-285"/>
        <w:jc w:val="center"/>
      </w:pPr>
    </w:p>
    <w:p w:rsidR="00AF4665" w:rsidRDefault="00AF4665" w:rsidP="00815654">
      <w:pPr>
        <w:pStyle w:val="Prrafodelista"/>
        <w:spacing w:line="276" w:lineRule="auto"/>
        <w:ind w:left="-142" w:right="-285"/>
        <w:jc w:val="center"/>
      </w:pPr>
      <w:r>
        <w:t>Firma</w:t>
      </w:r>
    </w:p>
    <w:sectPr w:rsidR="00AF4665" w:rsidSect="00EB7B45">
      <w:headerReference w:type="even" r:id="rId8"/>
      <w:headerReference w:type="default" r:id="rId9"/>
      <w:footerReference w:type="even" r:id="rId10"/>
      <w:footerReference w:type="default" r:id="rId11"/>
      <w:headerReference w:type="first" r:id="rId12"/>
      <w:footerReference w:type="first" r:id="rId13"/>
      <w:pgSz w:w="11906" w:h="16838"/>
      <w:pgMar w:top="1813"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0E" w:rsidRDefault="0059670E" w:rsidP="00EC6A06">
      <w:pPr>
        <w:spacing w:after="0" w:line="240" w:lineRule="auto"/>
      </w:pPr>
      <w:r>
        <w:separator/>
      </w:r>
    </w:p>
  </w:endnote>
  <w:endnote w:type="continuationSeparator" w:id="0">
    <w:p w:rsidR="0059670E" w:rsidRDefault="0059670E" w:rsidP="00EC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798" w:rsidRDefault="000747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E4" w:rsidRDefault="000141E4">
    <w:pPr>
      <w:pStyle w:val="Piedepgina"/>
    </w:pPr>
  </w:p>
  <w:p w:rsidR="000141E4" w:rsidRDefault="000141E4" w:rsidP="000141E4">
    <w:pPr>
      <w:pStyle w:val="Piedepgina"/>
      <w:jc w:val="right"/>
    </w:pPr>
    <w:r>
      <w:rPr>
        <w:noProof/>
        <w:lang w:eastAsia="es-ES"/>
      </w:rPr>
      <mc:AlternateContent>
        <mc:Choice Requires="wps">
          <w:drawing>
            <wp:anchor distT="0" distB="0" distL="114300" distR="114300" simplePos="0" relativeHeight="251670528" behindDoc="0" locked="0" layoutInCell="1" allowOverlap="1" wp14:anchorId="306CB780" wp14:editId="55C87481">
              <wp:simplePos x="0" y="0"/>
              <wp:positionH relativeFrom="column">
                <wp:posOffset>4236085</wp:posOffset>
              </wp:positionH>
              <wp:positionV relativeFrom="paragraph">
                <wp:posOffset>101600</wp:posOffset>
              </wp:positionV>
              <wp:extent cx="0" cy="380481"/>
              <wp:effectExtent l="0" t="0" r="19050" b="19685"/>
              <wp:wrapNone/>
              <wp:docPr id="5" name="Conector recto 5"/>
              <wp:cNvGraphicFramePr/>
              <a:graphic xmlns:a="http://schemas.openxmlformats.org/drawingml/2006/main">
                <a:graphicData uri="http://schemas.microsoft.com/office/word/2010/wordprocessingShape">
                  <wps:wsp>
                    <wps:cNvCnPr/>
                    <wps:spPr>
                      <a:xfrm>
                        <a:off x="0" y="0"/>
                        <a:ext cx="0" cy="380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933466" id="Conector recto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5pt,8pt" to="33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" strokecolor="black [3200]" strokeweight=".5pt">
              <v:stroke joinstyle="miter"/>
            </v:line>
          </w:pict>
        </mc:Fallback>
      </mc:AlternateContent>
    </w:r>
    <w:r>
      <w:rPr>
        <w:noProof/>
        <w:lang w:eastAsia="es-ES"/>
      </w:rPr>
      <mc:AlternateContent>
        <mc:Choice Requires="wps">
          <w:drawing>
            <wp:anchor distT="0" distB="0" distL="114300" distR="114300" simplePos="0" relativeHeight="251669504" behindDoc="0" locked="0" layoutInCell="0" allowOverlap="1" wp14:anchorId="062A4BE3" wp14:editId="1FAE00D5">
              <wp:simplePos x="0" y="0"/>
              <wp:positionH relativeFrom="margin">
                <wp:posOffset>4357486</wp:posOffset>
              </wp:positionH>
              <wp:positionV relativeFrom="paragraph">
                <wp:posOffset>100792</wp:posOffset>
              </wp:positionV>
              <wp:extent cx="1239982" cy="38735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982"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1E4" w:rsidRDefault="000141E4" w:rsidP="000141E4">
                          <w:pPr>
                            <w:spacing w:after="0" w:line="140" w:lineRule="exact"/>
                            <w:rPr>
                              <w:rFonts w:ascii="Arial" w:hAnsi="Arial"/>
                              <w:sz w:val="14"/>
                            </w:rPr>
                          </w:pPr>
                          <w:r>
                            <w:rPr>
                              <w:rFonts w:ascii="Arial" w:hAnsi="Arial"/>
                              <w:sz w:val="14"/>
                            </w:rPr>
                            <w:t xml:space="preserve">Pº de </w:t>
                          </w:r>
                          <w:smartTag w:uri="urn:schemas-microsoft-com:office:smarttags" w:element="PersonName">
                            <w:smartTagPr>
                              <w:attr w:name="ProductID" w:val="la Castellana"/>
                            </w:smartTagPr>
                            <w:r>
                              <w:rPr>
                                <w:rFonts w:ascii="Arial" w:hAnsi="Arial"/>
                                <w:sz w:val="14"/>
                              </w:rPr>
                              <w:t>la Castellana</w:t>
                            </w:r>
                          </w:smartTag>
                          <w:r>
                            <w:rPr>
                              <w:rFonts w:ascii="Arial" w:hAnsi="Arial"/>
                              <w:sz w:val="14"/>
                            </w:rPr>
                            <w:t>, 160</w:t>
                          </w:r>
                        </w:p>
                        <w:p w:rsidR="000141E4" w:rsidRDefault="000141E4" w:rsidP="000141E4">
                          <w:pPr>
                            <w:spacing w:after="0" w:line="140" w:lineRule="exact"/>
                            <w:rPr>
                              <w:rFonts w:ascii="Arial" w:hAnsi="Arial"/>
                              <w:sz w:val="14"/>
                            </w:rPr>
                          </w:pPr>
                          <w:r>
                            <w:rPr>
                              <w:rFonts w:ascii="Arial" w:hAnsi="Arial"/>
                              <w:sz w:val="14"/>
                            </w:rPr>
                            <w:t>28071 – Madrid</w:t>
                          </w:r>
                        </w:p>
                        <w:p w:rsidR="000141E4" w:rsidRDefault="000141E4" w:rsidP="000141E4">
                          <w:pPr>
                            <w:spacing w:after="0" w:line="140" w:lineRule="exact"/>
                            <w:rPr>
                              <w:rFonts w:ascii="Arial" w:hAnsi="Arial"/>
                              <w:sz w:val="14"/>
                            </w:rPr>
                          </w:pPr>
                          <w:proofErr w:type="spellStart"/>
                          <w:r>
                            <w:rPr>
                              <w:rFonts w:ascii="Arial" w:hAnsi="Arial"/>
                              <w:sz w:val="14"/>
                            </w:rPr>
                            <w:t>Tlf</w:t>
                          </w:r>
                          <w:proofErr w:type="spellEnd"/>
                          <w:r>
                            <w:rPr>
                              <w:rFonts w:ascii="Arial" w:hAnsi="Arial"/>
                              <w:sz w:val="14"/>
                            </w:rPr>
                            <w:t>.: 91 349 40 00</w:t>
                          </w:r>
                        </w:p>
                        <w:p w:rsidR="000141E4" w:rsidRDefault="000141E4" w:rsidP="000141E4">
                          <w:pPr>
                            <w:spacing w:line="140" w:lineRule="exact"/>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62A4BE3" id="_x0000_t202" coordsize="21600,21600" o:spt="202" path="m,l,21600r21600,l21600,xe">
              <v:stroke joinstyle="miter"/>
              <v:path gradientshapeok="t" o:connecttype="rect"/>
            </v:shapetype>
            <v:shape id="Text Box 17" o:spid="_x0000_s1028" type="#_x0000_t202" style="position:absolute;left:0;text-align:left;margin-left:343.1pt;margin-top:7.95pt;width:97.65pt;height:3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" o:allowincell="f" stroked="f">
              <v:textbox>
                <w:txbxContent>
                  <w:p w:rsidR="000141E4" w:rsidRDefault="000141E4" w:rsidP="000141E4">
                    <w:pPr>
                      <w:spacing w:after="0" w:line="140" w:lineRule="exact"/>
                      <w:rPr>
                        <w:rFonts w:ascii="Arial" w:hAnsi="Arial"/>
                        <w:sz w:val="14"/>
                      </w:rPr>
                    </w:pPr>
                    <w:r>
                      <w:rPr>
                        <w:rFonts w:ascii="Arial" w:hAnsi="Arial"/>
                        <w:sz w:val="14"/>
                      </w:rPr>
                      <w:t xml:space="preserve">Pº de </w:t>
                    </w:r>
                    <w:smartTag w:uri="urn:schemas-microsoft-com:office:smarttags" w:element="PersonName">
                      <w:smartTagPr>
                        <w:attr w:name="ProductID" w:val="la Castellana"/>
                      </w:smartTagPr>
                      <w:r>
                        <w:rPr>
                          <w:rFonts w:ascii="Arial" w:hAnsi="Arial"/>
                          <w:sz w:val="14"/>
                        </w:rPr>
                        <w:t>la Castellana</w:t>
                      </w:r>
                    </w:smartTag>
                    <w:r>
                      <w:rPr>
                        <w:rFonts w:ascii="Arial" w:hAnsi="Arial"/>
                        <w:sz w:val="14"/>
                      </w:rPr>
                      <w:t>, 160</w:t>
                    </w:r>
                  </w:p>
                  <w:p w:rsidR="000141E4" w:rsidRDefault="000141E4" w:rsidP="000141E4">
                    <w:pPr>
                      <w:spacing w:after="0" w:line="140" w:lineRule="exact"/>
                      <w:rPr>
                        <w:rFonts w:ascii="Arial" w:hAnsi="Arial"/>
                        <w:sz w:val="14"/>
                      </w:rPr>
                    </w:pPr>
                    <w:r>
                      <w:rPr>
                        <w:rFonts w:ascii="Arial" w:hAnsi="Arial"/>
                        <w:sz w:val="14"/>
                      </w:rPr>
                      <w:t>28071 – Madrid</w:t>
                    </w:r>
                  </w:p>
                  <w:p w:rsidR="000141E4" w:rsidRDefault="000141E4" w:rsidP="000141E4">
                    <w:pPr>
                      <w:spacing w:after="0" w:line="140" w:lineRule="exact"/>
                      <w:rPr>
                        <w:rFonts w:ascii="Arial" w:hAnsi="Arial"/>
                        <w:sz w:val="14"/>
                      </w:rPr>
                    </w:pPr>
                    <w:proofErr w:type="spellStart"/>
                    <w:r>
                      <w:rPr>
                        <w:rFonts w:ascii="Arial" w:hAnsi="Arial"/>
                        <w:sz w:val="14"/>
                      </w:rPr>
                      <w:t>Tlf</w:t>
                    </w:r>
                    <w:proofErr w:type="spellEnd"/>
                    <w:r>
                      <w:rPr>
                        <w:rFonts w:ascii="Arial" w:hAnsi="Arial"/>
                        <w:sz w:val="14"/>
                      </w:rPr>
                      <w:t>.: 91 349 40 00</w:t>
                    </w:r>
                  </w:p>
                  <w:p w:rsidR="000141E4" w:rsidRDefault="000141E4" w:rsidP="000141E4">
                    <w:pPr>
                      <w:spacing w:line="140" w:lineRule="exact"/>
                      <w:rPr>
                        <w:rFonts w:ascii="Arial" w:hAnsi="Arial"/>
                        <w:sz w:val="14"/>
                      </w:rPr>
                    </w:pPr>
                  </w:p>
                </w:txbxContent>
              </v:textbox>
              <w10:wrap anchorx="margin"/>
            </v:shape>
          </w:pict>
        </mc:Fallback>
      </mc:AlternateContent>
    </w:r>
  </w:p>
  <w:p w:rsidR="000141E4" w:rsidRDefault="000141E4" w:rsidP="000141E4">
    <w:pPr>
      <w:pStyle w:val="Piedepgina"/>
      <w:tabs>
        <w:tab w:val="clear" w:pos="4252"/>
        <w:tab w:val="center" w:pos="6521"/>
      </w:tabs>
    </w:pPr>
    <w:r>
      <w:tab/>
    </w:r>
  </w:p>
  <w:p w:rsidR="000141E4" w:rsidRDefault="000141E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798" w:rsidRDefault="000747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0E" w:rsidRDefault="0059670E" w:rsidP="00EC6A06">
      <w:pPr>
        <w:spacing w:after="0" w:line="240" w:lineRule="auto"/>
      </w:pPr>
      <w:r>
        <w:separator/>
      </w:r>
    </w:p>
  </w:footnote>
  <w:footnote w:type="continuationSeparator" w:id="0">
    <w:p w:rsidR="0059670E" w:rsidRDefault="0059670E" w:rsidP="00EC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798" w:rsidRDefault="000747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2D" w:rsidRDefault="00A94DE8" w:rsidP="009D5B2D">
    <w:pPr>
      <w:pStyle w:val="Encabezado"/>
    </w:pPr>
    <w:r>
      <w:rPr>
        <w:noProof/>
        <w:lang w:eastAsia="es-ES"/>
      </w:rPr>
      <mc:AlternateContent>
        <mc:Choice Requires="wps">
          <w:drawing>
            <wp:anchor distT="0" distB="0" distL="114300" distR="114300" simplePos="0" relativeHeight="251672576" behindDoc="0" locked="0" layoutInCell="0" allowOverlap="1" wp14:anchorId="40A58F7B" wp14:editId="2A7E28DE">
              <wp:simplePos x="0" y="0"/>
              <wp:positionH relativeFrom="margin">
                <wp:posOffset>4187190</wp:posOffset>
              </wp:positionH>
              <wp:positionV relativeFrom="paragraph">
                <wp:posOffset>12065</wp:posOffset>
              </wp:positionV>
              <wp:extent cx="1423008" cy="1065474"/>
              <wp:effectExtent l="0" t="0" r="6350" b="190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08" cy="1065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1864"/>
                          </w:tblGrid>
                          <w:tr w:rsidR="00A94DE8" w:rsidTr="00405816">
                            <w:trPr>
                              <w:trHeight w:val="325"/>
                            </w:trPr>
                            <w:tc>
                              <w:tcPr>
                                <w:tcW w:w="1864"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vAlign w:val="center"/>
                              </w:tcPr>
                              <w:p w:rsidR="00A94DE8" w:rsidRDefault="00A94DE8" w:rsidP="00405816">
                                <w:pPr>
                                  <w:pStyle w:val="organismos"/>
                                </w:pPr>
                                <w:r>
                                  <w:t>SECRETARÍA DE ESTADO</w:t>
                                </w:r>
                              </w:p>
                              <w:p w:rsidR="00A94DE8" w:rsidRDefault="00A94DE8" w:rsidP="00405816">
                                <w:pPr>
                                  <w:pStyle w:val="organismos"/>
                                </w:pPr>
                                <w:r>
                                  <w:t>DE ENERGÍA</w:t>
                                </w:r>
                              </w:p>
                            </w:tc>
                          </w:tr>
                          <w:tr w:rsidR="00A94DE8" w:rsidTr="00405816">
                            <w:trPr>
                              <w:trHeight w:hRule="exact" w:val="38"/>
                            </w:trPr>
                            <w:tc>
                              <w:tcPr>
                                <w:tcW w:w="1864" w:type="dxa"/>
                                <w:tcBorders>
                                  <w:top w:val="single" w:sz="4" w:space="0" w:color="auto"/>
                                </w:tcBorders>
                                <w:vAlign w:val="center"/>
                              </w:tcPr>
                              <w:p w:rsidR="00A94DE8" w:rsidRDefault="00A94DE8" w:rsidP="00405816">
                                <w:pPr>
                                  <w:pStyle w:val="Textonotapie"/>
                                  <w:tabs>
                                    <w:tab w:val="left" w:pos="1042"/>
                                    <w:tab w:val="left" w:pos="8080"/>
                                  </w:tabs>
                                  <w:ind w:left="192" w:right="-82" w:hanging="142"/>
                                  <w:suppressOverlap/>
                                  <w:rPr>
                                    <w:rFonts w:ascii="Gill Sans MT" w:hAnsi="Gill Sans MT"/>
                                    <w:sz w:val="14"/>
                                  </w:rPr>
                                </w:pPr>
                              </w:p>
                            </w:tc>
                          </w:tr>
                          <w:tr w:rsidR="00A94DE8" w:rsidTr="00405816">
                            <w:trPr>
                              <w:trHeight w:val="143"/>
                            </w:trPr>
                            <w:tc>
                              <w:tcPr>
                                <w:tcW w:w="1864" w:type="dxa"/>
                                <w:tcMar>
                                  <w:top w:w="57" w:type="dxa"/>
                                  <w:left w:w="57" w:type="dxa"/>
                                  <w:bottom w:w="57" w:type="dxa"/>
                                </w:tcMar>
                              </w:tcPr>
                              <w:p w:rsidR="00A94DE8" w:rsidRDefault="00A94DE8" w:rsidP="00405816">
                                <w:pPr>
                                  <w:pStyle w:val="organismos"/>
                                </w:pPr>
                                <w:r>
                                  <w:t>DIRECCIÓN GENERAL</w:t>
                                </w:r>
                              </w:p>
                              <w:p w:rsidR="00A94DE8" w:rsidRDefault="00A94DE8" w:rsidP="00405816">
                                <w:pPr>
                                  <w:pStyle w:val="organismos"/>
                                </w:pPr>
                                <w:r>
                                  <w:t>DE POLÍTICA ENERGÉTICA</w:t>
                                </w:r>
                              </w:p>
                              <w:p w:rsidR="00A94DE8" w:rsidRDefault="00A94DE8" w:rsidP="00405816">
                                <w:pPr>
                                  <w:pStyle w:val="organismos"/>
                                </w:pPr>
                                <w:r>
                                  <w:t>Y MINAS</w:t>
                                </w:r>
                              </w:p>
                              <w:p w:rsidR="00A94DE8" w:rsidRDefault="00A94DE8" w:rsidP="00405816">
                                <w:pPr>
                                  <w:pStyle w:val="organismos"/>
                                </w:pPr>
                              </w:p>
                              <w:p w:rsidR="00A94DE8" w:rsidRDefault="00A94DE8" w:rsidP="00B47D30">
                                <w:pPr>
                                  <w:pStyle w:val="organismos"/>
                                </w:pPr>
                              </w:p>
                            </w:tc>
                          </w:tr>
                        </w:tbl>
                        <w:p w:rsidR="00A94DE8" w:rsidRPr="00203014" w:rsidRDefault="00A94DE8" w:rsidP="00A94DE8">
                          <w:pPr>
                            <w:pStyle w:val="Textoindependiente"/>
                            <w:jc w:val="left"/>
                            <w:rPr>
                              <w:rFonts w:ascii="Gill Sans MT" w:hAnsi="Gill Sans MT"/>
                              <w:b w:val="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29.7pt;margin-top:.95pt;width:112.05pt;height:83.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T8gwIAABI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" o:allowincell="f" stroked="f">
              <v:textbox>
                <w:txbxContent>
                  <w:tbl>
                    <w:tblPr>
                      <w:tblOverlap w:val="never"/>
                      <w:tblW w:w="0" w:type="auto"/>
                      <w:tblCellMar>
                        <w:left w:w="0" w:type="dxa"/>
                        <w:right w:w="0" w:type="dxa"/>
                      </w:tblCellMar>
                      <w:tblLook w:val="0000" w:firstRow="0" w:lastRow="0" w:firstColumn="0" w:lastColumn="0" w:noHBand="0" w:noVBand="0"/>
                    </w:tblPr>
                    <w:tblGrid>
                      <w:gridCol w:w="1864"/>
                    </w:tblGrid>
                    <w:tr w:rsidR="00A94DE8" w:rsidTr="00405816">
                      <w:trPr>
                        <w:trHeight w:val="325"/>
                      </w:trPr>
                      <w:tc>
                        <w:tcPr>
                          <w:tcW w:w="1864"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vAlign w:val="center"/>
                        </w:tcPr>
                        <w:p w:rsidR="00A94DE8" w:rsidRDefault="00A94DE8" w:rsidP="00405816">
                          <w:pPr>
                            <w:pStyle w:val="organismos"/>
                          </w:pPr>
                          <w:r>
                            <w:t>SECRETARÍA DE ESTADO</w:t>
                          </w:r>
                        </w:p>
                        <w:p w:rsidR="00A94DE8" w:rsidRDefault="00A94DE8" w:rsidP="00405816">
                          <w:pPr>
                            <w:pStyle w:val="organismos"/>
                          </w:pPr>
                          <w:r>
                            <w:t>DE ENERGÍA</w:t>
                          </w:r>
                        </w:p>
                      </w:tc>
                    </w:tr>
                    <w:tr w:rsidR="00A94DE8" w:rsidTr="00405816">
                      <w:trPr>
                        <w:trHeight w:hRule="exact" w:val="38"/>
                      </w:trPr>
                      <w:tc>
                        <w:tcPr>
                          <w:tcW w:w="1864" w:type="dxa"/>
                          <w:tcBorders>
                            <w:top w:val="single" w:sz="4" w:space="0" w:color="auto"/>
                          </w:tcBorders>
                          <w:vAlign w:val="center"/>
                        </w:tcPr>
                        <w:p w:rsidR="00A94DE8" w:rsidRDefault="00A94DE8" w:rsidP="00405816">
                          <w:pPr>
                            <w:pStyle w:val="Textonotapie"/>
                            <w:tabs>
                              <w:tab w:val="left" w:pos="1042"/>
                              <w:tab w:val="left" w:pos="8080"/>
                            </w:tabs>
                            <w:ind w:left="192" w:right="-82" w:hanging="142"/>
                            <w:suppressOverlap/>
                            <w:rPr>
                              <w:rFonts w:ascii="Gill Sans MT" w:hAnsi="Gill Sans MT"/>
                              <w:sz w:val="14"/>
                            </w:rPr>
                          </w:pPr>
                        </w:p>
                      </w:tc>
                    </w:tr>
                    <w:tr w:rsidR="00A94DE8" w:rsidTr="00405816">
                      <w:trPr>
                        <w:trHeight w:val="143"/>
                      </w:trPr>
                      <w:tc>
                        <w:tcPr>
                          <w:tcW w:w="1864" w:type="dxa"/>
                          <w:tcMar>
                            <w:top w:w="57" w:type="dxa"/>
                            <w:left w:w="57" w:type="dxa"/>
                            <w:bottom w:w="57" w:type="dxa"/>
                          </w:tcMar>
                        </w:tcPr>
                        <w:p w:rsidR="00A94DE8" w:rsidRDefault="00A94DE8" w:rsidP="00405816">
                          <w:pPr>
                            <w:pStyle w:val="organismos"/>
                          </w:pPr>
                          <w:r>
                            <w:t>DIRECCIÓN GENERAL</w:t>
                          </w:r>
                        </w:p>
                        <w:p w:rsidR="00A94DE8" w:rsidRDefault="00A94DE8" w:rsidP="00405816">
                          <w:pPr>
                            <w:pStyle w:val="organismos"/>
                          </w:pPr>
                          <w:r>
                            <w:t>DE POLÍTICA ENERGÉTICA</w:t>
                          </w:r>
                        </w:p>
                        <w:p w:rsidR="00A94DE8" w:rsidRDefault="00A94DE8" w:rsidP="00405816">
                          <w:pPr>
                            <w:pStyle w:val="organismos"/>
                          </w:pPr>
                          <w:r>
                            <w:t>Y MINAS</w:t>
                          </w:r>
                        </w:p>
                        <w:p w:rsidR="00A94DE8" w:rsidRDefault="00A94DE8" w:rsidP="00405816">
                          <w:pPr>
                            <w:pStyle w:val="organismos"/>
                          </w:pPr>
                        </w:p>
                        <w:p w:rsidR="00A94DE8" w:rsidRDefault="00A94DE8" w:rsidP="00B47D30">
                          <w:pPr>
                            <w:pStyle w:val="organismos"/>
                          </w:pPr>
                        </w:p>
                      </w:tc>
                    </w:tr>
                  </w:tbl>
                  <w:p w:rsidR="00A94DE8" w:rsidRPr="00203014" w:rsidRDefault="00A94DE8" w:rsidP="00A94DE8">
                    <w:pPr>
                      <w:pStyle w:val="Textoindependiente"/>
                      <w:jc w:val="left"/>
                      <w:rPr>
                        <w:rFonts w:ascii="Gill Sans MT" w:hAnsi="Gill Sans MT"/>
                        <w:b w:val="0"/>
                        <w:sz w:val="20"/>
                      </w:rPr>
                    </w:pPr>
                  </w:p>
                </w:txbxContent>
              </v:textbox>
              <w10:wrap anchorx="margin"/>
            </v:shape>
          </w:pict>
        </mc:Fallback>
      </mc:AlternateContent>
    </w:r>
    <w:r w:rsidR="001259E5" w:rsidRPr="002C3C40">
      <w:rPr>
        <w:noProof/>
        <w:lang w:eastAsia="es-ES"/>
      </w:rPr>
      <w:drawing>
        <wp:anchor distT="0" distB="0" distL="114300" distR="114300" simplePos="0" relativeHeight="251658752" behindDoc="0" locked="0" layoutInCell="1" allowOverlap="1" wp14:anchorId="44E81AFB" wp14:editId="175FF204">
          <wp:simplePos x="0" y="0"/>
          <wp:positionH relativeFrom="margin">
            <wp:posOffset>0</wp:posOffset>
          </wp:positionH>
          <wp:positionV relativeFrom="paragraph">
            <wp:posOffset>-635</wp:posOffset>
          </wp:positionV>
          <wp:extent cx="756285" cy="742315"/>
          <wp:effectExtent l="0" t="0" r="5715" b="63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r="66881"/>
                  <a:stretch>
                    <a:fillRect/>
                  </a:stretch>
                </pic:blipFill>
                <pic:spPr bwMode="auto">
                  <a:xfrm>
                    <a:off x="0" y="0"/>
                    <a:ext cx="756285" cy="742315"/>
                  </a:xfrm>
                  <a:prstGeom prst="rect">
                    <a:avLst/>
                  </a:prstGeom>
                  <a:noFill/>
                </pic:spPr>
              </pic:pic>
            </a:graphicData>
          </a:graphic>
          <wp14:sizeRelH relativeFrom="page">
            <wp14:pctWidth>0</wp14:pctWidth>
          </wp14:sizeRelH>
          <wp14:sizeRelV relativeFrom="page">
            <wp14:pctHeight>0</wp14:pctHeight>
          </wp14:sizeRelV>
        </wp:anchor>
      </w:drawing>
    </w:r>
  </w:p>
  <w:p w:rsidR="00EC6A06" w:rsidRDefault="001259E5">
    <w:r w:rsidRPr="002C3C40">
      <w:rPr>
        <w:noProof/>
        <w:lang w:eastAsia="es-ES"/>
      </w:rPr>
      <mc:AlternateContent>
        <mc:Choice Requires="wps">
          <w:drawing>
            <wp:anchor distT="0" distB="0" distL="114300" distR="114300" simplePos="0" relativeHeight="251660800" behindDoc="0" locked="0" layoutInCell="0" allowOverlap="1" wp14:anchorId="1CD1110D" wp14:editId="1B87EAE1">
              <wp:simplePos x="0" y="0"/>
              <wp:positionH relativeFrom="margin">
                <wp:posOffset>745067</wp:posOffset>
              </wp:positionH>
              <wp:positionV relativeFrom="paragraph">
                <wp:posOffset>100965</wp:posOffset>
              </wp:positionV>
              <wp:extent cx="1787525" cy="421640"/>
              <wp:effectExtent l="0" t="0" r="317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9E5" w:rsidRPr="00530696" w:rsidRDefault="001259E5" w:rsidP="001259E5">
                          <w:pPr>
                            <w:rPr>
                              <w:rFonts w:ascii="Gill Sans MT" w:hAnsi="Gill Sans MT"/>
                              <w:b/>
                              <w:sz w:val="18"/>
                              <w:szCs w:val="18"/>
                            </w:rPr>
                          </w:pPr>
                          <w:r w:rsidRPr="00530696">
                            <w:rPr>
                              <w:rFonts w:ascii="Gill Sans MT" w:hAnsi="Gill Sans MT"/>
                              <w:sz w:val="18"/>
                              <w:szCs w:val="18"/>
                            </w:rPr>
                            <w:t>MINISTERIO PARA LA TRANSICIÓN ECOLÓGICA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D1110D" id="Cuadro de texto 10" o:spid="_x0000_s1027" type="#_x0000_t202" style="position:absolute;margin-left:58.65pt;margin-top:7.95pt;width:140.75pt;height:33.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" o:allowincell="f" stroked="f">
              <v:textbox>
                <w:txbxContent>
                  <w:p w:rsidR="001259E5" w:rsidRPr="00530696" w:rsidRDefault="001259E5" w:rsidP="001259E5">
                    <w:pPr>
                      <w:rPr>
                        <w:rFonts w:ascii="Gill Sans MT" w:hAnsi="Gill Sans MT"/>
                        <w:b/>
                        <w:sz w:val="18"/>
                        <w:szCs w:val="18"/>
                      </w:rPr>
                    </w:pPr>
                    <w:r w:rsidRPr="00530696">
                      <w:rPr>
                        <w:rFonts w:ascii="Gill Sans MT" w:hAnsi="Gill Sans MT"/>
                        <w:sz w:val="18"/>
                        <w:szCs w:val="18"/>
                      </w:rPr>
                      <w:t>MINISTERIO PARA LA TRANSICIÓN ECOLÓGICA</w:t>
                    </w:r>
                  </w:p>
                </w:txbxContent>
              </v:textbox>
              <w10:wrap anchorx="margin"/>
            </v:shape>
          </w:pict>
        </mc:Fallback>
      </mc:AlternateContent>
    </w:r>
  </w:p>
  <w:p w:rsidR="00714541" w:rsidRDefault="00714541">
    <w:pPr>
      <w:pStyle w:val="Encabezado"/>
    </w:pPr>
  </w:p>
  <w:p w:rsidR="009D5B2D" w:rsidRDefault="009D5B2D">
    <w:pPr>
      <w:pStyle w:val="Encabezado"/>
    </w:pPr>
  </w:p>
  <w:p w:rsidR="009D5B2D" w:rsidRDefault="009D5B2D">
    <w:pPr>
      <w:pStyle w:val="Encabezado"/>
    </w:pPr>
  </w:p>
  <w:p w:rsidR="00A07326" w:rsidRDefault="00A073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798" w:rsidRDefault="000747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5126"/>
    <w:multiLevelType w:val="hybridMultilevel"/>
    <w:tmpl w:val="F08A93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F826C99"/>
    <w:multiLevelType w:val="hybridMultilevel"/>
    <w:tmpl w:val="BBCCF4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D8"/>
    <w:rsid w:val="000141E4"/>
    <w:rsid w:val="00074798"/>
    <w:rsid w:val="000E12FF"/>
    <w:rsid w:val="001259E5"/>
    <w:rsid w:val="002E77DE"/>
    <w:rsid w:val="002F19BE"/>
    <w:rsid w:val="00317192"/>
    <w:rsid w:val="003B2A4A"/>
    <w:rsid w:val="003B729A"/>
    <w:rsid w:val="00466CB0"/>
    <w:rsid w:val="004C189F"/>
    <w:rsid w:val="004F57D5"/>
    <w:rsid w:val="00537FE8"/>
    <w:rsid w:val="0059670E"/>
    <w:rsid w:val="0061569C"/>
    <w:rsid w:val="00633A7B"/>
    <w:rsid w:val="006855F3"/>
    <w:rsid w:val="00687C46"/>
    <w:rsid w:val="00714541"/>
    <w:rsid w:val="007739C2"/>
    <w:rsid w:val="007861BC"/>
    <w:rsid w:val="00800C73"/>
    <w:rsid w:val="00815654"/>
    <w:rsid w:val="008B5113"/>
    <w:rsid w:val="009469F9"/>
    <w:rsid w:val="009B0D20"/>
    <w:rsid w:val="009D5B2D"/>
    <w:rsid w:val="00A07326"/>
    <w:rsid w:val="00A94DE8"/>
    <w:rsid w:val="00AF4665"/>
    <w:rsid w:val="00C716D8"/>
    <w:rsid w:val="00CF4CC8"/>
    <w:rsid w:val="00D06212"/>
    <w:rsid w:val="00D82ABE"/>
    <w:rsid w:val="00DA4438"/>
    <w:rsid w:val="00EB7B45"/>
    <w:rsid w:val="00EC6A06"/>
    <w:rsid w:val="00F85999"/>
    <w:rsid w:val="00FC7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716D8"/>
    <w:pPr>
      <w:ind w:left="720"/>
      <w:contextualSpacing/>
    </w:pPr>
  </w:style>
  <w:style w:type="paragraph" w:styleId="Encabezado">
    <w:name w:val="header"/>
    <w:basedOn w:val="Normal"/>
    <w:link w:val="EncabezadoCar"/>
    <w:uiPriority w:val="99"/>
    <w:unhideWhenUsed/>
    <w:rsid w:val="00EC6A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6A06"/>
  </w:style>
  <w:style w:type="paragraph" w:styleId="Piedepgina">
    <w:name w:val="footer"/>
    <w:basedOn w:val="Normal"/>
    <w:link w:val="PiedepginaCar"/>
    <w:uiPriority w:val="99"/>
    <w:unhideWhenUsed/>
    <w:rsid w:val="00EC6A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6A06"/>
  </w:style>
  <w:style w:type="paragraph" w:styleId="Textonotapie">
    <w:name w:val="footnote text"/>
    <w:basedOn w:val="Normal"/>
    <w:link w:val="TextonotapieCar"/>
    <w:rsid w:val="00EC6A06"/>
    <w:pPr>
      <w:spacing w:after="200" w:line="360" w:lineRule="auto"/>
      <w:jc w:val="both"/>
    </w:pPr>
    <w:rPr>
      <w:rFonts w:ascii="Calibri" w:eastAsia="Times New Roman" w:hAnsi="Calibri" w:cs="Times New Roman"/>
      <w:szCs w:val="20"/>
      <w:lang w:val="es-ES_tradnl" w:eastAsia="es-ES"/>
    </w:rPr>
  </w:style>
  <w:style w:type="character" w:customStyle="1" w:styleId="TextonotapieCar">
    <w:name w:val="Texto nota pie Car"/>
    <w:basedOn w:val="Fuentedeprrafopredeter"/>
    <w:link w:val="Textonotapie"/>
    <w:rsid w:val="00EC6A06"/>
    <w:rPr>
      <w:rFonts w:ascii="Calibri" w:eastAsia="Times New Roman" w:hAnsi="Calibri" w:cs="Times New Roman"/>
      <w:szCs w:val="20"/>
      <w:lang w:val="es-ES_tradnl" w:eastAsia="es-ES"/>
    </w:rPr>
  </w:style>
  <w:style w:type="paragraph" w:customStyle="1" w:styleId="organismos">
    <w:name w:val="organismos"/>
    <w:qFormat/>
    <w:rsid w:val="00EC6A06"/>
    <w:pPr>
      <w:framePr w:hSpace="142" w:vSpace="1134" w:wrap="around" w:vAnchor="text" w:hAnchor="margin" w:xAlign="right" w:y="398"/>
      <w:tabs>
        <w:tab w:val="left" w:pos="1042"/>
        <w:tab w:val="left" w:pos="8080"/>
      </w:tabs>
      <w:spacing w:after="0" w:line="160" w:lineRule="exact"/>
      <w:ind w:left="192" w:right="-79" w:hanging="142"/>
      <w:suppressOverlap/>
    </w:pPr>
    <w:rPr>
      <w:rFonts w:ascii="Gill Sans MT" w:eastAsia="Times New Roman" w:hAnsi="Gill Sans MT" w:cs="Times New Roman"/>
      <w:sz w:val="14"/>
      <w:szCs w:val="20"/>
      <w:lang w:val="es-ES_tradnl" w:eastAsia="es-ES"/>
    </w:rPr>
  </w:style>
  <w:style w:type="paragraph" w:styleId="Textoindependiente">
    <w:name w:val="Body Text"/>
    <w:basedOn w:val="Normal"/>
    <w:link w:val="TextoindependienteCar"/>
    <w:rsid w:val="009D5B2D"/>
    <w:pPr>
      <w:spacing w:after="0" w:line="240" w:lineRule="auto"/>
      <w:jc w:val="center"/>
    </w:pPr>
    <w:rPr>
      <w:rFonts w:ascii="Arial" w:eastAsia="Times New Roman" w:hAnsi="Arial" w:cs="Times New Roman"/>
      <w:b/>
      <w:sz w:val="28"/>
      <w:szCs w:val="20"/>
      <w:lang w:val="es-ES_tradnl" w:eastAsia="es-ES"/>
    </w:rPr>
  </w:style>
  <w:style w:type="character" w:customStyle="1" w:styleId="TextoindependienteCar">
    <w:name w:val="Texto independiente Car"/>
    <w:basedOn w:val="Fuentedeprrafopredeter"/>
    <w:link w:val="Textoindependiente"/>
    <w:rsid w:val="009D5B2D"/>
    <w:rPr>
      <w:rFonts w:ascii="Arial" w:eastAsia="Times New Roman" w:hAnsi="Arial" w:cs="Times New Roman"/>
      <w:b/>
      <w:sz w:val="28"/>
      <w:szCs w:val="20"/>
      <w:lang w:val="es-ES_tradnl" w:eastAsia="es-ES"/>
    </w:rPr>
  </w:style>
  <w:style w:type="character" w:customStyle="1" w:styleId="PrrafodelistaCar">
    <w:name w:val="Párrafo de lista Car"/>
    <w:basedOn w:val="Fuentedeprrafopredeter"/>
    <w:link w:val="Prrafodelista"/>
    <w:uiPriority w:val="34"/>
    <w:rsid w:val="004C1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716D8"/>
    <w:pPr>
      <w:ind w:left="720"/>
      <w:contextualSpacing/>
    </w:pPr>
  </w:style>
  <w:style w:type="paragraph" w:styleId="Encabezado">
    <w:name w:val="header"/>
    <w:basedOn w:val="Normal"/>
    <w:link w:val="EncabezadoCar"/>
    <w:uiPriority w:val="99"/>
    <w:unhideWhenUsed/>
    <w:rsid w:val="00EC6A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6A06"/>
  </w:style>
  <w:style w:type="paragraph" w:styleId="Piedepgina">
    <w:name w:val="footer"/>
    <w:basedOn w:val="Normal"/>
    <w:link w:val="PiedepginaCar"/>
    <w:uiPriority w:val="99"/>
    <w:unhideWhenUsed/>
    <w:rsid w:val="00EC6A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6A06"/>
  </w:style>
  <w:style w:type="paragraph" w:styleId="Textonotapie">
    <w:name w:val="footnote text"/>
    <w:basedOn w:val="Normal"/>
    <w:link w:val="TextonotapieCar"/>
    <w:rsid w:val="00EC6A06"/>
    <w:pPr>
      <w:spacing w:after="200" w:line="360" w:lineRule="auto"/>
      <w:jc w:val="both"/>
    </w:pPr>
    <w:rPr>
      <w:rFonts w:ascii="Calibri" w:eastAsia="Times New Roman" w:hAnsi="Calibri" w:cs="Times New Roman"/>
      <w:szCs w:val="20"/>
      <w:lang w:val="es-ES_tradnl" w:eastAsia="es-ES"/>
    </w:rPr>
  </w:style>
  <w:style w:type="character" w:customStyle="1" w:styleId="TextonotapieCar">
    <w:name w:val="Texto nota pie Car"/>
    <w:basedOn w:val="Fuentedeprrafopredeter"/>
    <w:link w:val="Textonotapie"/>
    <w:rsid w:val="00EC6A06"/>
    <w:rPr>
      <w:rFonts w:ascii="Calibri" w:eastAsia="Times New Roman" w:hAnsi="Calibri" w:cs="Times New Roman"/>
      <w:szCs w:val="20"/>
      <w:lang w:val="es-ES_tradnl" w:eastAsia="es-ES"/>
    </w:rPr>
  </w:style>
  <w:style w:type="paragraph" w:customStyle="1" w:styleId="organismos">
    <w:name w:val="organismos"/>
    <w:qFormat/>
    <w:rsid w:val="00EC6A06"/>
    <w:pPr>
      <w:framePr w:hSpace="142" w:vSpace="1134" w:wrap="around" w:vAnchor="text" w:hAnchor="margin" w:xAlign="right" w:y="398"/>
      <w:tabs>
        <w:tab w:val="left" w:pos="1042"/>
        <w:tab w:val="left" w:pos="8080"/>
      </w:tabs>
      <w:spacing w:after="0" w:line="160" w:lineRule="exact"/>
      <w:ind w:left="192" w:right="-79" w:hanging="142"/>
      <w:suppressOverlap/>
    </w:pPr>
    <w:rPr>
      <w:rFonts w:ascii="Gill Sans MT" w:eastAsia="Times New Roman" w:hAnsi="Gill Sans MT" w:cs="Times New Roman"/>
      <w:sz w:val="14"/>
      <w:szCs w:val="20"/>
      <w:lang w:val="es-ES_tradnl" w:eastAsia="es-ES"/>
    </w:rPr>
  </w:style>
  <w:style w:type="paragraph" w:styleId="Textoindependiente">
    <w:name w:val="Body Text"/>
    <w:basedOn w:val="Normal"/>
    <w:link w:val="TextoindependienteCar"/>
    <w:rsid w:val="009D5B2D"/>
    <w:pPr>
      <w:spacing w:after="0" w:line="240" w:lineRule="auto"/>
      <w:jc w:val="center"/>
    </w:pPr>
    <w:rPr>
      <w:rFonts w:ascii="Arial" w:eastAsia="Times New Roman" w:hAnsi="Arial" w:cs="Times New Roman"/>
      <w:b/>
      <w:sz w:val="28"/>
      <w:szCs w:val="20"/>
      <w:lang w:val="es-ES_tradnl" w:eastAsia="es-ES"/>
    </w:rPr>
  </w:style>
  <w:style w:type="character" w:customStyle="1" w:styleId="TextoindependienteCar">
    <w:name w:val="Texto independiente Car"/>
    <w:basedOn w:val="Fuentedeprrafopredeter"/>
    <w:link w:val="Textoindependiente"/>
    <w:rsid w:val="009D5B2D"/>
    <w:rPr>
      <w:rFonts w:ascii="Arial" w:eastAsia="Times New Roman" w:hAnsi="Arial" w:cs="Times New Roman"/>
      <w:b/>
      <w:sz w:val="28"/>
      <w:szCs w:val="20"/>
      <w:lang w:val="es-ES_tradnl" w:eastAsia="es-ES"/>
    </w:rPr>
  </w:style>
  <w:style w:type="character" w:customStyle="1" w:styleId="PrrafodelistaCar">
    <w:name w:val="Párrafo de lista Car"/>
    <w:basedOn w:val="Fuentedeprrafopredeter"/>
    <w:link w:val="Prrafodelista"/>
    <w:uiPriority w:val="34"/>
    <w:rsid w:val="004C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D735274346DE554CAFA0229C311BA264" ma:contentTypeVersion="3" ma:contentTypeDescription="Tipo de contenido para las bibliotecas de documentos de tipo listado de documentos" ma:contentTypeScope="" ma:versionID="5bc8a0a793c1b684d4da3aba807b824a">
  <xsd:schema xmlns:xsd="http://www.w3.org/2001/XMLSchema" xmlns:xs="http://www.w3.org/2001/XMLSchema" xmlns:p="http://schemas.microsoft.com/office/2006/metadata/properties" xmlns:ns2="E651D709-6798-43AE-8C49-1137F95255CA" xmlns:ns3="179d1dd3-d970-497f-a4d7-63a4b2e2a5c5" targetNamespace="http://schemas.microsoft.com/office/2006/metadata/properties" ma:root="true" ma:fieldsID="0c9b2d7f6835c6f7de58ed7469686e21" ns2:_="" ns3:_="">
    <xsd:import namespace="E651D709-6798-43AE-8C49-1137F95255CA"/>
    <xsd:import namespace="179d1dd3-d970-497f-a4d7-63a4b2e2a5c5"/>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1D709-6798-43AE-8C49-1137F95255CA"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79d1dd3-d970-497f-a4d7-63a4b2e2a5c5"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LDOrden xmlns="E651D709-6798-43AE-8C49-1137F95255CA">13</MCLDOrden>
    <MCLDDescripcion xmlns="E651D709-6798-43AE-8C49-1137F95255CA" xsi:nil="true"/>
    <ID_ES xmlns="179d1dd3-d970-497f-a4d7-63a4b2e2a5c5" xsi:nil="true"/>
  </documentManagement>
</p:properties>
</file>

<file path=customXml/itemProps1.xml><?xml version="1.0" encoding="utf-8"?>
<ds:datastoreItem xmlns:ds="http://schemas.openxmlformats.org/officeDocument/2006/customXml" ds:itemID="{9260C775-639A-4F22-9CC2-E22FA168FF13}"/>
</file>

<file path=customXml/itemProps2.xml><?xml version="1.0" encoding="utf-8"?>
<ds:datastoreItem xmlns:ds="http://schemas.openxmlformats.org/officeDocument/2006/customXml" ds:itemID="{BA237E47-A1A5-429A-8CBC-A37B5A797230}"/>
</file>

<file path=customXml/itemProps3.xml><?xml version="1.0" encoding="utf-8"?>
<ds:datastoreItem xmlns:ds="http://schemas.openxmlformats.org/officeDocument/2006/customXml" ds:itemID="{1C63A4E7-9C48-4EB1-8FF9-B4DD42E01590}"/>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Ayudas Públicas (Anexo VII Real Decreto 413/2014)</dc:title>
  <dc:subject/>
  <dc:creator/>
  <cp:keywords/>
  <dc:description/>
  <cp:lastModifiedBy/>
  <cp:revision>1</cp:revision>
  <dcterms:created xsi:type="dcterms:W3CDTF">2018-11-08T09:23:00Z</dcterms:created>
  <dcterms:modified xsi:type="dcterms:W3CDTF">2018-11-08T09:23:00Z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0x0101002B548C03437E43FC972CE33E155068B400D735274346DE554CAFA0229C311BA264</vt:lpwstr>
  </property>
  <property fmtid="{D5CDD505-2E9C-101B-9397-08002B2CF9AE}" pid="3" name="Order">
    <vt:r8>2000</vt:r8>
  </property>
  <property fmtid="{D5CDD505-2E9C-101B-9397-08002B2CF9AE}" pid="4" name="_SourceUrl">
    <vt:lpwstr/>
  </property>
  <property fmtid="{D5CDD505-2E9C-101B-9397-08002B2CF9AE}" pid="5" name="_SharedFileIndex">
    <vt:lpwstr/>
  </property>
</Properties>
</file>