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971" w:rsidRDefault="00A94971" w:rsidP="00A94971">
      <w:pPr>
        <w:jc w:val="both"/>
        <w:rPr>
          <w:rFonts w:ascii="Calibri" w:hAnsi="Calibri" w:cs="Arial"/>
          <w:b/>
        </w:rPr>
      </w:pPr>
      <w:r w:rsidRPr="003463AB">
        <w:rPr>
          <w:rFonts w:ascii="Calibri" w:hAnsi="Calibri" w:cs="Arial"/>
          <w:b/>
        </w:rPr>
        <w:t xml:space="preserve">Asunto: </w:t>
      </w:r>
      <w:r w:rsidR="00DA383A">
        <w:rPr>
          <w:rFonts w:ascii="Calibri" w:hAnsi="Calibri" w:cs="Arial"/>
          <w:b/>
        </w:rPr>
        <w:t>Información</w:t>
      </w:r>
      <w:r>
        <w:rPr>
          <w:rFonts w:ascii="Calibri" w:hAnsi="Calibri" w:cs="Arial"/>
          <w:b/>
        </w:rPr>
        <w:t xml:space="preserve"> pública sobre</w:t>
      </w:r>
      <w:r w:rsidRPr="003463AB">
        <w:rPr>
          <w:rFonts w:ascii="Calibri" w:hAnsi="Calibri" w:cs="Arial"/>
          <w:b/>
        </w:rPr>
        <w:t xml:space="preserve"> proyecto de</w:t>
      </w:r>
      <w:r w:rsidR="00EC59DB">
        <w:rPr>
          <w:rFonts w:ascii="Calibri" w:hAnsi="Calibri" w:cs="Arial"/>
          <w:b/>
        </w:rPr>
        <w:t xml:space="preserve"> </w:t>
      </w:r>
      <w:r w:rsidR="007632B7">
        <w:rPr>
          <w:rFonts w:ascii="Calibri" w:hAnsi="Calibri" w:cs="Arial"/>
          <w:b/>
        </w:rPr>
        <w:t>o</w:t>
      </w:r>
      <w:r w:rsidR="00D73BFB">
        <w:rPr>
          <w:rFonts w:ascii="Calibri" w:hAnsi="Calibri" w:cs="Arial"/>
          <w:b/>
        </w:rPr>
        <w:t xml:space="preserve">rden </w:t>
      </w:r>
      <w:r w:rsidR="007632B7">
        <w:rPr>
          <w:rFonts w:ascii="Calibri" w:hAnsi="Calibri" w:cs="Arial"/>
          <w:b/>
        </w:rPr>
        <w:t>m</w:t>
      </w:r>
      <w:r w:rsidR="00D73BFB">
        <w:rPr>
          <w:rFonts w:ascii="Calibri" w:hAnsi="Calibri" w:cs="Arial"/>
          <w:b/>
        </w:rPr>
        <w:t xml:space="preserve">inisterial, </w:t>
      </w:r>
      <w:r w:rsidR="00986330" w:rsidRPr="00986330">
        <w:rPr>
          <w:rFonts w:ascii="Calibri" w:hAnsi="Calibri" w:cs="Arial"/>
          <w:b/>
        </w:rPr>
        <w:t>por la que se establecen los criterios para determinar cuándo el papel y cartón para reciclar deja de ser residuo con arreglo a la Ley 22/2011, de 28 de julio, de residuos y suelos contaminados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332"/>
      </w:tblGrid>
      <w:tr w:rsidR="00986330" w:rsidRPr="00986330" w:rsidTr="00986330">
        <w:tc>
          <w:tcPr>
            <w:tcW w:w="14175" w:type="dxa"/>
            <w:gridSpan w:val="3"/>
            <w:shd w:val="clear" w:color="auto" w:fill="A6A6A6" w:themeFill="background1" w:themeFillShade="A6"/>
            <w:vAlign w:val="center"/>
          </w:tcPr>
          <w:p w:rsidR="00986330" w:rsidRPr="00986330" w:rsidRDefault="00986330" w:rsidP="004E7189">
            <w:pPr>
              <w:rPr>
                <w:rFonts w:cstheme="minorHAnsi"/>
                <w:b/>
                <w:sz w:val="18"/>
                <w:szCs w:val="18"/>
              </w:rPr>
            </w:pPr>
            <w:r w:rsidRPr="00986330">
              <w:rPr>
                <w:rFonts w:cstheme="minorHAnsi"/>
                <w:b/>
                <w:sz w:val="18"/>
                <w:szCs w:val="18"/>
              </w:rPr>
              <w:t>AUTOR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986330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986330">
              <w:rPr>
                <w:rFonts w:cstheme="minorHAnsi"/>
                <w:sz w:val="18"/>
                <w:szCs w:val="18"/>
              </w:rPr>
              <w:t>nombre y dirección de la organización/persona, teléfono de contacto y correo electrónico</w:t>
            </w:r>
          </w:p>
        </w:tc>
      </w:tr>
      <w:tr w:rsidR="00986330" w:rsidRPr="00986330" w:rsidTr="00986330">
        <w:tc>
          <w:tcPr>
            <w:tcW w:w="567" w:type="dxa"/>
            <w:shd w:val="clear" w:color="auto" w:fill="808080" w:themeFill="background1" w:themeFillShade="80"/>
            <w:vAlign w:val="center"/>
          </w:tcPr>
          <w:p w:rsidR="00986330" w:rsidRPr="00986330" w:rsidRDefault="00986330" w:rsidP="00986330">
            <w:pPr>
              <w:rPr>
                <w:rFonts w:cstheme="minorHAnsi"/>
                <w:b/>
                <w:sz w:val="18"/>
                <w:szCs w:val="18"/>
              </w:rPr>
            </w:pPr>
            <w:r w:rsidRPr="00986330">
              <w:rPr>
                <w:rFonts w:cstheme="minorHAnsi"/>
                <w:b/>
                <w:sz w:val="18"/>
                <w:szCs w:val="18"/>
              </w:rPr>
              <w:t>Nº</w:t>
            </w:r>
            <w:r w:rsidRPr="00986330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986330" w:rsidRPr="00986330" w:rsidRDefault="00986330" w:rsidP="009863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86330">
              <w:rPr>
                <w:rFonts w:cstheme="minorHAnsi"/>
                <w:b/>
                <w:sz w:val="18"/>
                <w:szCs w:val="18"/>
              </w:rPr>
              <w:t>Artículo OM / general</w:t>
            </w:r>
          </w:p>
        </w:tc>
        <w:tc>
          <w:tcPr>
            <w:tcW w:w="12332" w:type="dxa"/>
            <w:shd w:val="clear" w:color="auto" w:fill="808080" w:themeFill="background1" w:themeFillShade="80"/>
            <w:vAlign w:val="center"/>
          </w:tcPr>
          <w:p w:rsidR="00986330" w:rsidRPr="00986330" w:rsidRDefault="00986330" w:rsidP="00986330">
            <w:pPr>
              <w:rPr>
                <w:rFonts w:cstheme="minorHAnsi"/>
                <w:b/>
                <w:sz w:val="18"/>
                <w:szCs w:val="18"/>
              </w:rPr>
            </w:pPr>
            <w:r w:rsidRPr="00986330">
              <w:rPr>
                <w:rFonts w:cstheme="minorHAnsi"/>
                <w:b/>
                <w:sz w:val="18"/>
                <w:szCs w:val="18"/>
              </w:rPr>
              <w:t>Comentario y justificación</w:t>
            </w:r>
          </w:p>
        </w:tc>
      </w:tr>
      <w:tr w:rsidR="00986330" w:rsidRPr="00986330" w:rsidTr="00986330">
        <w:tc>
          <w:tcPr>
            <w:tcW w:w="567" w:type="dxa"/>
            <w:vAlign w:val="center"/>
          </w:tcPr>
          <w:p w:rsidR="00986330" w:rsidRPr="00986330" w:rsidRDefault="00986330" w:rsidP="009863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330" w:rsidRPr="00986330" w:rsidRDefault="00986330" w:rsidP="009863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32" w:type="dxa"/>
            <w:vAlign w:val="center"/>
          </w:tcPr>
          <w:p w:rsidR="00986330" w:rsidRPr="00986330" w:rsidRDefault="00986330" w:rsidP="00986330">
            <w:pPr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86330" w:rsidRPr="00986330" w:rsidTr="00986330">
        <w:tc>
          <w:tcPr>
            <w:tcW w:w="567" w:type="dxa"/>
            <w:vAlign w:val="center"/>
          </w:tcPr>
          <w:p w:rsidR="00986330" w:rsidRPr="00986330" w:rsidRDefault="00986330" w:rsidP="009863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330" w:rsidRPr="00986330" w:rsidRDefault="00986330" w:rsidP="009863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32" w:type="dxa"/>
            <w:vAlign w:val="center"/>
          </w:tcPr>
          <w:p w:rsidR="00986330" w:rsidRPr="00986330" w:rsidRDefault="00986330" w:rsidP="0098633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86330" w:rsidRPr="00986330" w:rsidTr="00986330">
        <w:tc>
          <w:tcPr>
            <w:tcW w:w="567" w:type="dxa"/>
            <w:vAlign w:val="center"/>
          </w:tcPr>
          <w:p w:rsidR="00986330" w:rsidRPr="00986330" w:rsidRDefault="00986330" w:rsidP="009863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330" w:rsidRPr="00986330" w:rsidRDefault="00986330" w:rsidP="009863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32" w:type="dxa"/>
            <w:vAlign w:val="center"/>
          </w:tcPr>
          <w:p w:rsidR="00986330" w:rsidRPr="00986330" w:rsidRDefault="00986330" w:rsidP="0098633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86330" w:rsidRPr="00986330" w:rsidTr="00986330">
        <w:tc>
          <w:tcPr>
            <w:tcW w:w="567" w:type="dxa"/>
            <w:vAlign w:val="center"/>
          </w:tcPr>
          <w:p w:rsidR="00986330" w:rsidRPr="00986330" w:rsidRDefault="00986330" w:rsidP="009863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330" w:rsidRPr="00986330" w:rsidRDefault="00986330" w:rsidP="009863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32" w:type="dxa"/>
            <w:vAlign w:val="center"/>
          </w:tcPr>
          <w:p w:rsidR="00986330" w:rsidRPr="00986330" w:rsidRDefault="00986330" w:rsidP="0098633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986330" w:rsidRPr="00F95219" w:rsidRDefault="00986330" w:rsidP="00986330">
      <w:pPr>
        <w:spacing w:before="120" w:after="120"/>
        <w:ind w:firstLine="567"/>
        <w:jc w:val="both"/>
        <w:rPr>
          <w:rFonts w:ascii="Arial" w:hAnsi="Arial" w:cs="Arial"/>
        </w:rPr>
      </w:pPr>
    </w:p>
    <w:p w:rsidR="00986330" w:rsidRPr="00A94971" w:rsidRDefault="00986330" w:rsidP="00A94971">
      <w:pPr>
        <w:jc w:val="both"/>
        <w:rPr>
          <w:rFonts w:ascii="Calibri" w:hAnsi="Calibri" w:cs="Arial"/>
          <w:b/>
        </w:rPr>
      </w:pPr>
    </w:p>
    <w:p w:rsidR="00A94971" w:rsidRDefault="00A94971" w:rsidP="00A94971">
      <w:pPr>
        <w:jc w:val="both"/>
        <w:rPr>
          <w:rFonts w:ascii="Calibri" w:hAnsi="Calibri" w:cs="Arial"/>
          <w:sz w:val="16"/>
          <w:szCs w:val="16"/>
        </w:rPr>
      </w:pPr>
    </w:p>
    <w:p w:rsidR="00A33EAF" w:rsidRDefault="00986330"/>
    <w:sectPr w:rsidR="00A33EAF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71"/>
    <w:rsid w:val="00072119"/>
    <w:rsid w:val="00331549"/>
    <w:rsid w:val="007329B6"/>
    <w:rsid w:val="007632B7"/>
    <w:rsid w:val="00986330"/>
    <w:rsid w:val="00A94971"/>
    <w:rsid w:val="00D73BFB"/>
    <w:rsid w:val="00DA383A"/>
    <w:rsid w:val="00EC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10A2D-DAAA-431A-A1A5-E991BCC7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97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4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63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Santervas Gómez, Gabriel</dc:creator>
  <cp:keywords/>
  <dc:description/>
  <cp:lastModifiedBy>Rabadán Ruano, Cristina</cp:lastModifiedBy>
  <cp:revision>2</cp:revision>
  <dcterms:created xsi:type="dcterms:W3CDTF">2019-04-10T10:07:00Z</dcterms:created>
  <dcterms:modified xsi:type="dcterms:W3CDTF">2019-04-10T10:07:00Z</dcterms:modified>
</cp:coreProperties>
</file>